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B81" w:rsidRPr="00C13042" w:rsidRDefault="00693FDC" w:rsidP="00C13042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C13042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C13042">
        <w:rPr>
          <w:rFonts w:ascii="Times New Roman" w:hAnsi="Times New Roman"/>
          <w:sz w:val="24"/>
          <w:szCs w:val="24"/>
        </w:rPr>
        <w:t xml:space="preserve"> </w:t>
      </w:r>
      <w:r w:rsidR="0078724D" w:rsidRPr="00C13042">
        <w:rPr>
          <w:rFonts w:ascii="Times New Roman" w:hAnsi="Times New Roman"/>
          <w:sz w:val="24"/>
          <w:szCs w:val="24"/>
          <w:lang w:val="bg-BG"/>
        </w:rPr>
        <w:t>за ИП</w:t>
      </w:r>
      <w:r w:rsidR="00524B81" w:rsidRPr="00C13042">
        <w:rPr>
          <w:rFonts w:ascii="Times New Roman" w:hAnsi="Times New Roman"/>
          <w:sz w:val="24"/>
          <w:szCs w:val="24"/>
          <w:lang w:val="bg-BG"/>
        </w:rPr>
        <w:t xml:space="preserve"> „</w:t>
      </w:r>
      <w:r w:rsidR="008C6E64" w:rsidRPr="00C13042">
        <w:rPr>
          <w:rFonts w:ascii="Times New Roman" w:hAnsi="Times New Roman"/>
          <w:sz w:val="24"/>
          <w:szCs w:val="24"/>
          <w:lang w:val="bg-BG"/>
        </w:rPr>
        <w:t>Водовземане от подземни вод</w:t>
      </w:r>
      <w:bookmarkStart w:id="0" w:name="_GoBack"/>
      <w:bookmarkEnd w:id="0"/>
      <w:r w:rsidR="008C6E64" w:rsidRPr="00C13042">
        <w:rPr>
          <w:rFonts w:ascii="Times New Roman" w:hAnsi="Times New Roman"/>
          <w:sz w:val="24"/>
          <w:szCs w:val="24"/>
          <w:lang w:val="bg-BG"/>
        </w:rPr>
        <w:t xml:space="preserve">и, чрез съществуващо водовземно съоръжение ТК-1 за изграждане на овцеферма“ в </w:t>
      </w:r>
      <w:r w:rsidR="00524B81" w:rsidRPr="00C13042">
        <w:rPr>
          <w:rFonts w:ascii="Times New Roman" w:hAnsi="Times New Roman"/>
          <w:sz w:val="24"/>
          <w:szCs w:val="24"/>
          <w:lang w:val="bg-BG"/>
        </w:rPr>
        <w:t>ПИ с идентификатор</w:t>
      </w:r>
      <w:r w:rsidR="00C13042" w:rsidRPr="00C13042">
        <w:rPr>
          <w:rFonts w:ascii="Times New Roman" w:hAnsi="Times New Roman"/>
          <w:sz w:val="24"/>
          <w:szCs w:val="24"/>
          <w:lang w:val="bg-BG"/>
        </w:rPr>
        <w:t>и</w:t>
      </w:r>
      <w:r w:rsidR="00524B81" w:rsidRPr="00C1304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042" w:rsidRPr="00C13042">
        <w:rPr>
          <w:rFonts w:ascii="Times New Roman" w:hAnsi="Times New Roman"/>
          <w:sz w:val="24"/>
          <w:szCs w:val="24"/>
          <w:lang w:val="bg-BG"/>
        </w:rPr>
        <w:t>22530.15.259, 22530.15.198 и 22530.15.181</w:t>
      </w:r>
      <w:r w:rsidR="00524B81" w:rsidRPr="00C1304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042" w:rsidRPr="00C13042">
        <w:rPr>
          <w:rFonts w:ascii="Times New Roman" w:hAnsi="Times New Roman"/>
          <w:sz w:val="24"/>
          <w:szCs w:val="24"/>
          <w:lang w:val="bg-BG"/>
        </w:rPr>
        <w:t>в землището на с. Долни Цибър, общ. Вълчедръм</w:t>
      </w:r>
    </w:p>
    <w:p w:rsidR="00524B81" w:rsidRPr="00C13042" w:rsidRDefault="00524B81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24B81" w:rsidRPr="00C13042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C13042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13042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C13042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C13042" w:rsidRPr="00C13042">
        <w:rPr>
          <w:rFonts w:ascii="Times New Roman" w:hAnsi="Times New Roman"/>
          <w:b/>
          <w:sz w:val="24"/>
          <w:szCs w:val="24"/>
          <w:lang w:val="bg-BG"/>
        </w:rPr>
        <w:t>16</w:t>
      </w:r>
      <w:r w:rsidR="00387FED" w:rsidRPr="00C13042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C13042">
        <w:rPr>
          <w:rFonts w:ascii="Times New Roman" w:hAnsi="Times New Roman"/>
          <w:b/>
          <w:sz w:val="24"/>
          <w:szCs w:val="24"/>
          <w:lang w:val="bg-BG"/>
        </w:rPr>
        <w:t>0</w:t>
      </w:r>
      <w:r w:rsidR="00C25326" w:rsidRPr="00C13042">
        <w:rPr>
          <w:rFonts w:ascii="Times New Roman" w:hAnsi="Times New Roman"/>
          <w:b/>
          <w:sz w:val="24"/>
          <w:szCs w:val="24"/>
          <w:lang w:val="bg-BG"/>
        </w:rPr>
        <w:t>4</w:t>
      </w:r>
      <w:r w:rsidR="007072FC" w:rsidRPr="00C13042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C13042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C13042">
        <w:rPr>
          <w:rFonts w:ascii="Times New Roman" w:hAnsi="Times New Roman"/>
          <w:sz w:val="24"/>
          <w:szCs w:val="24"/>
          <w:lang w:val="bg-BG"/>
        </w:rPr>
        <w:t>, н</w:t>
      </w:r>
      <w:r w:rsidRPr="00C13042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C13042">
        <w:rPr>
          <w:rFonts w:ascii="Times New Roman" w:hAnsi="Times New Roman"/>
          <w:sz w:val="24"/>
          <w:szCs w:val="24"/>
          <w:lang w:val="bg-BG"/>
        </w:rPr>
        <w:t>6</w:t>
      </w:r>
      <w:r w:rsidRPr="00C13042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C13042">
        <w:rPr>
          <w:rFonts w:ascii="Times New Roman" w:hAnsi="Times New Roman"/>
          <w:sz w:val="24"/>
          <w:szCs w:val="24"/>
          <w:lang w:val="bg-BG"/>
        </w:rPr>
        <w:t>9, т. 1</w:t>
      </w:r>
      <w:r w:rsidRPr="00C13042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C13042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C13042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C13042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C13042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C13042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C13042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C13042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C13042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C13042" w:rsidRPr="00C13042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C13042" w:rsidRPr="00C13042">
        <w:rPr>
          <w:rFonts w:ascii="Times New Roman" w:hAnsi="Times New Roman"/>
          <w:sz w:val="24"/>
          <w:szCs w:val="24"/>
          <w:lang w:val="bg-BG"/>
        </w:rPr>
        <w:t>„Водовземане от подземни води, чрез съществуващо водовземно съоръжение ТК-1 за изграждане на овцеферма“ в ПИ с идентификатори 22530.15.259, 22530.15.198 и 22530.15.181 в землището на с. Долни Цибър, общ. Вълчедръм</w:t>
      </w:r>
      <w:r w:rsidR="004E0635" w:rsidRPr="00C13042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C13042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9C03CB" w:rsidRPr="00C13042">
        <w:rPr>
          <w:rFonts w:ascii="Times New Roman" w:hAnsi="Times New Roman"/>
          <w:sz w:val="24"/>
          <w:lang w:val="bg-BG"/>
        </w:rPr>
        <w:t>„</w:t>
      </w:r>
      <w:r w:rsidR="00C13042" w:rsidRPr="00C13042">
        <w:rPr>
          <w:rFonts w:ascii="Times New Roman" w:hAnsi="Times New Roman"/>
          <w:sz w:val="24"/>
          <w:lang w:val="bg-BG"/>
        </w:rPr>
        <w:t xml:space="preserve">КА 3 </w:t>
      </w:r>
      <w:r w:rsidR="00C13042" w:rsidRPr="00C13042">
        <w:rPr>
          <w:rFonts w:ascii="Times New Roman" w:hAnsi="Times New Roman"/>
          <w:caps/>
          <w:sz w:val="24"/>
          <w:lang w:val="bg-BG"/>
        </w:rPr>
        <w:t>Ентър Трейд</w:t>
      </w:r>
      <w:r w:rsidR="009C03CB" w:rsidRPr="00C13042">
        <w:rPr>
          <w:rFonts w:ascii="Times New Roman" w:hAnsi="Times New Roman"/>
          <w:sz w:val="24"/>
          <w:lang w:val="bg-BG"/>
        </w:rPr>
        <w:t xml:space="preserve">“ </w:t>
      </w:r>
      <w:r w:rsidR="00C13042" w:rsidRPr="00C13042">
        <w:rPr>
          <w:rFonts w:ascii="Times New Roman" w:hAnsi="Times New Roman"/>
          <w:sz w:val="24"/>
          <w:lang w:val="bg-BG"/>
        </w:rPr>
        <w:t>ЕОО</w:t>
      </w:r>
      <w:r w:rsidR="009C03CB" w:rsidRPr="00C13042">
        <w:rPr>
          <w:rFonts w:ascii="Times New Roman" w:hAnsi="Times New Roman"/>
          <w:sz w:val="24"/>
          <w:lang w:val="bg-BG"/>
        </w:rPr>
        <w:t>Д</w:t>
      </w:r>
      <w:r w:rsidR="008C58C5" w:rsidRPr="00C13042">
        <w:rPr>
          <w:rFonts w:ascii="Times New Roman" w:hAnsi="Times New Roman"/>
          <w:caps/>
          <w:sz w:val="24"/>
          <w:lang w:val="bg-BG"/>
        </w:rPr>
        <w:t>.</w:t>
      </w:r>
    </w:p>
    <w:p w:rsidR="008F3C49" w:rsidRPr="00C13042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13042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C13042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C13042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C13042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C13042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13042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C13042">
        <w:rPr>
          <w:rFonts w:ascii="Times New Roman" w:hAnsi="Times New Roman"/>
          <w:sz w:val="24"/>
          <w:szCs w:val="24"/>
        </w:rPr>
        <w:t xml:space="preserve">“ </w:t>
      </w:r>
      <w:r w:rsidR="00BD0C5D" w:rsidRPr="00C13042">
        <w:rPr>
          <w:rFonts w:ascii="Times New Roman" w:hAnsi="Times New Roman"/>
          <w:sz w:val="24"/>
          <w:szCs w:val="24"/>
        </w:rPr>
        <w:t>№</w:t>
      </w:r>
      <w:r w:rsidR="00841A7C" w:rsidRPr="00C13042">
        <w:rPr>
          <w:rFonts w:ascii="Times New Roman" w:hAnsi="Times New Roman"/>
          <w:sz w:val="24"/>
          <w:szCs w:val="24"/>
        </w:rPr>
        <w:t xml:space="preserve"> 4</w:t>
      </w:r>
      <w:r w:rsidR="00BD0C5D" w:rsidRPr="00C130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C13042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C13042">
        <w:rPr>
          <w:rFonts w:ascii="Times New Roman" w:hAnsi="Times New Roman"/>
          <w:sz w:val="24"/>
          <w:szCs w:val="24"/>
        </w:rPr>
        <w:t xml:space="preserve"> „</w:t>
      </w:r>
      <w:r w:rsidR="004A3CC1" w:rsidRPr="00C13042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C13042">
        <w:rPr>
          <w:rFonts w:ascii="Times New Roman" w:hAnsi="Times New Roman"/>
          <w:sz w:val="24"/>
          <w:szCs w:val="24"/>
        </w:rPr>
        <w:t>п</w:t>
      </w:r>
      <w:r w:rsidR="00841A7C" w:rsidRPr="00C13042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13042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C13042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C13042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C13042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9.</w:t>
      </w:r>
      <w:r w:rsidR="001E66C6" w:rsidRPr="00C13042">
        <w:rPr>
          <w:rFonts w:ascii="Times New Roman" w:hAnsi="Times New Roman"/>
          <w:sz w:val="24"/>
          <w:szCs w:val="24"/>
        </w:rPr>
        <w:t>0</w:t>
      </w:r>
      <w:r w:rsidR="00BD0C5D" w:rsidRPr="00C13042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C13042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C13042">
        <w:rPr>
          <w:rFonts w:ascii="Times New Roman" w:hAnsi="Times New Roman"/>
          <w:sz w:val="24"/>
          <w:szCs w:val="24"/>
        </w:rPr>
        <w:t xml:space="preserve"> 17.</w:t>
      </w:r>
      <w:r w:rsidR="001E66C6" w:rsidRPr="00C13042">
        <w:rPr>
          <w:rFonts w:ascii="Times New Roman" w:hAnsi="Times New Roman"/>
          <w:sz w:val="24"/>
          <w:szCs w:val="24"/>
        </w:rPr>
        <w:t>3</w:t>
      </w:r>
      <w:r w:rsidR="005C5DFC" w:rsidRPr="00C13042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C13042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C13042">
        <w:rPr>
          <w:rFonts w:ascii="Times New Roman" w:hAnsi="Times New Roman"/>
          <w:sz w:val="24"/>
          <w:szCs w:val="24"/>
        </w:rPr>
        <w:t xml:space="preserve">. </w:t>
      </w:r>
      <w:r w:rsidR="00660239" w:rsidRPr="00C13042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C13042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C13042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C13042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13042">
        <w:rPr>
          <w:rFonts w:ascii="Times New Roman" w:hAnsi="Times New Roman"/>
          <w:sz w:val="24"/>
          <w:szCs w:val="24"/>
        </w:rPr>
        <w:t>мнения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по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r w:rsidR="00EF0A4C" w:rsidRPr="00C13042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могат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да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се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r w:rsidR="00CA48DB" w:rsidRPr="00C13042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C13042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C13042">
        <w:rPr>
          <w:rFonts w:ascii="Times New Roman" w:hAnsi="Times New Roman"/>
          <w:sz w:val="24"/>
          <w:szCs w:val="24"/>
        </w:rPr>
        <w:t>в</w:t>
      </w:r>
      <w:proofErr w:type="gramEnd"/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на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r w:rsidR="00C43297" w:rsidRPr="00C13042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факс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r w:rsidR="00C43297" w:rsidRPr="00C13042">
        <w:rPr>
          <w:rFonts w:ascii="Times New Roman" w:hAnsi="Times New Roman"/>
          <w:sz w:val="24"/>
          <w:szCs w:val="24"/>
          <w:lang w:val="bg-BG"/>
        </w:rPr>
        <w:t>(096) 300 961</w:t>
      </w:r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3042">
        <w:rPr>
          <w:rFonts w:ascii="Times New Roman" w:hAnsi="Times New Roman"/>
          <w:sz w:val="24"/>
          <w:szCs w:val="24"/>
        </w:rPr>
        <w:t>или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r w:rsidR="00C43297" w:rsidRPr="00C13042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13042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13042">
        <w:rPr>
          <w:rFonts w:ascii="Times New Roman" w:hAnsi="Times New Roman"/>
          <w:sz w:val="24"/>
          <w:szCs w:val="24"/>
        </w:rPr>
        <w:t>поща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C13042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C13042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C13042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13042">
        <w:rPr>
          <w:rFonts w:ascii="Times New Roman" w:hAnsi="Times New Roman"/>
          <w:sz w:val="24"/>
          <w:szCs w:val="24"/>
        </w:rPr>
        <w:t>Краен</w:t>
      </w:r>
      <w:proofErr w:type="spellEnd"/>
      <w:r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13042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C130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13042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C13042">
        <w:rPr>
          <w:rFonts w:ascii="Times New Roman" w:hAnsi="Times New Roman"/>
          <w:sz w:val="24"/>
          <w:szCs w:val="24"/>
        </w:rPr>
        <w:t xml:space="preserve"> </w:t>
      </w:r>
      <w:r w:rsidR="006B5D0D" w:rsidRPr="00C13042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C13042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C13042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C1304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042" w:rsidRPr="00C13042">
        <w:rPr>
          <w:rFonts w:ascii="Times New Roman" w:hAnsi="Times New Roman"/>
          <w:b/>
          <w:sz w:val="24"/>
          <w:szCs w:val="24"/>
          <w:lang w:val="bg-BG"/>
        </w:rPr>
        <w:t>30</w:t>
      </w:r>
      <w:r w:rsidR="007072FC" w:rsidRPr="00C13042">
        <w:rPr>
          <w:rFonts w:ascii="Times New Roman" w:hAnsi="Times New Roman"/>
          <w:b/>
          <w:sz w:val="24"/>
          <w:szCs w:val="24"/>
          <w:lang w:val="bg-BG"/>
        </w:rPr>
        <w:t>.0</w:t>
      </w:r>
      <w:r w:rsidR="00C25326" w:rsidRPr="00C13042">
        <w:rPr>
          <w:rFonts w:ascii="Times New Roman" w:hAnsi="Times New Roman"/>
          <w:b/>
          <w:sz w:val="24"/>
          <w:szCs w:val="24"/>
          <w:lang w:val="bg-BG"/>
        </w:rPr>
        <w:t>4</w:t>
      </w:r>
      <w:r w:rsidR="007072FC" w:rsidRPr="00C13042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C13042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C6E64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3042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DC6D9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333</cp:revision>
  <cp:lastPrinted>2020-06-17T07:58:00Z</cp:lastPrinted>
  <dcterms:created xsi:type="dcterms:W3CDTF">2016-04-12T11:08:00Z</dcterms:created>
  <dcterms:modified xsi:type="dcterms:W3CDTF">2021-04-16T12:59:00Z</dcterms:modified>
</cp:coreProperties>
</file>