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2D0" w:rsidRDefault="007A12D0" w:rsidP="00901959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01959" w:rsidRDefault="00901959" w:rsidP="0088729C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922D55" w:rsidRPr="00CA3E0C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2D55" w:rsidRPr="00CA3E0C" w:rsidRDefault="00922D55" w:rsidP="007610E2">
      <w:pPr>
        <w:tabs>
          <w:tab w:val="left" w:pos="7673"/>
        </w:tabs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746D01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2D55" w:rsidRPr="007E3AA8" w:rsidRDefault="00922D55" w:rsidP="00922D55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820678" w:rsidRDefault="00922D55" w:rsidP="007A12D0">
      <w:pPr>
        <w:spacing w:line="276" w:lineRule="auto"/>
        <w:ind w:right="50"/>
        <w:jc w:val="both"/>
        <w:rPr>
          <w:rFonts w:ascii="Times New Roman" w:hAnsi="Times New Roman"/>
          <w:sz w:val="24"/>
          <w:szCs w:val="24"/>
          <w:lang w:val="bg-BG"/>
        </w:rPr>
      </w:pPr>
      <w:r w:rsidRPr="004F63DD">
        <w:rPr>
          <w:rFonts w:ascii="Times New Roman" w:hAnsi="Times New Roman"/>
          <w:b/>
          <w:sz w:val="24"/>
          <w:szCs w:val="24"/>
          <w:lang w:val="bg-BG"/>
        </w:rPr>
        <w:t>Обект:</w:t>
      </w:r>
      <w:r w:rsidRPr="004F63D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C272D">
        <w:rPr>
          <w:rFonts w:ascii="Times New Roman" w:hAnsi="Times New Roman"/>
          <w:sz w:val="24"/>
          <w:szCs w:val="24"/>
          <w:lang w:val="bg-BG"/>
        </w:rPr>
        <w:t>Производствена база – печене и пакетиране на кафе с оператор „ФОБОС“ ЕООД, гр. Монтана</w:t>
      </w:r>
    </w:p>
    <w:p w:rsidR="00922D55" w:rsidRPr="00CA3E0C" w:rsidRDefault="00922D55" w:rsidP="00922D55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7C272D">
        <w:rPr>
          <w:rFonts w:ascii="Times New Roman" w:hAnsi="Times New Roman"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2D55" w:rsidRPr="005A6C3A" w:rsidRDefault="00922D55" w:rsidP="00922D55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5A6C3A">
        <w:rPr>
          <w:rFonts w:ascii="Times New Roman" w:hAnsi="Times New Roman"/>
          <w:sz w:val="24"/>
          <w:szCs w:val="24"/>
          <w:lang w:val="bg-BG"/>
        </w:rPr>
        <w:t>Монтана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A6C3A">
        <w:rPr>
          <w:rFonts w:ascii="Times New Roman" w:hAnsi="Times New Roman"/>
          <w:sz w:val="24"/>
          <w:szCs w:val="24"/>
          <w:lang w:val="bg-BG"/>
        </w:rPr>
        <w:t>ул. „И</w:t>
      </w:r>
      <w:r w:rsidR="007C272D">
        <w:rPr>
          <w:rFonts w:ascii="Times New Roman" w:hAnsi="Times New Roman"/>
          <w:sz w:val="24"/>
          <w:szCs w:val="24"/>
          <w:lang w:val="bg-BG"/>
        </w:rPr>
        <w:t>ндустриална“ № 12</w:t>
      </w:r>
    </w:p>
    <w:p w:rsidR="00922D55" w:rsidRDefault="00922D55" w:rsidP="00922D5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922D55" w:rsidRDefault="007C272D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Въздух</w:t>
      </w:r>
      <w:r w:rsidR="00922D55">
        <w:rPr>
          <w:rFonts w:ascii="Times New Roman" w:hAnsi="Times New Roman"/>
          <w:sz w:val="24"/>
          <w:szCs w:val="24"/>
          <w:lang w:val="bg-BG"/>
        </w:rPr>
        <w:t>;</w:t>
      </w:r>
    </w:p>
    <w:p w:rsidR="007C272D" w:rsidRDefault="00922D55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  <w:r w:rsidR="007C272D">
        <w:rPr>
          <w:rFonts w:ascii="Times New Roman" w:hAnsi="Times New Roman"/>
          <w:sz w:val="24"/>
          <w:szCs w:val="24"/>
          <w:lang w:val="bg-BG"/>
        </w:rPr>
        <w:t>;</w:t>
      </w:r>
    </w:p>
    <w:p w:rsidR="00922D55" w:rsidRPr="0026668F" w:rsidRDefault="007C272D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  <w:r w:rsidR="00EC096E">
        <w:rPr>
          <w:rFonts w:ascii="Times New Roman" w:hAnsi="Times New Roman"/>
          <w:sz w:val="24"/>
          <w:szCs w:val="24"/>
          <w:lang w:val="bg-BG"/>
        </w:rPr>
        <w:t>.</w:t>
      </w:r>
    </w:p>
    <w:p w:rsidR="00922D55" w:rsidRPr="00CA3E0C" w:rsidRDefault="00922D55" w:rsidP="00922D55">
      <w:pPr>
        <w:ind w:left="34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922D55" w:rsidRDefault="00922D55" w:rsidP="00922D55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 и фактор</w:t>
      </w:r>
      <w:r w:rsidR="007C272D">
        <w:rPr>
          <w:rFonts w:ascii="Times New Roman" w:hAnsi="Times New Roman"/>
          <w:sz w:val="24"/>
          <w:szCs w:val="24"/>
          <w:lang w:val="bg-BG"/>
        </w:rPr>
        <w:t>и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околната среда за изпълнение изискванията на:</w:t>
      </w:r>
    </w:p>
    <w:p w:rsidR="004F63DD" w:rsidRDefault="004F63DD" w:rsidP="00ED320E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426" w:firstLine="0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 w:rsidR="007C272D">
        <w:rPr>
          <w:rFonts w:ascii="Times New Roman" w:hAnsi="Times New Roman"/>
          <w:sz w:val="24"/>
          <w:szCs w:val="24"/>
          <w:lang w:val="bg-BG"/>
        </w:rPr>
        <w:t xml:space="preserve">чистотата на атмосферния въздух </w:t>
      </w:r>
      <w:r>
        <w:rPr>
          <w:rFonts w:ascii="Times New Roman" w:hAnsi="Times New Roman"/>
          <w:sz w:val="24"/>
          <w:szCs w:val="24"/>
          <w:lang w:val="bg-BG"/>
        </w:rPr>
        <w:t>(З</w:t>
      </w:r>
      <w:r w:rsidR="007C272D">
        <w:rPr>
          <w:rFonts w:ascii="Times New Roman" w:hAnsi="Times New Roman"/>
          <w:sz w:val="24"/>
          <w:szCs w:val="24"/>
          <w:lang w:val="bg-BG"/>
        </w:rPr>
        <w:t>ЧА</w:t>
      </w:r>
      <w:r>
        <w:rPr>
          <w:rFonts w:ascii="Times New Roman" w:hAnsi="Times New Roman"/>
          <w:sz w:val="24"/>
          <w:szCs w:val="24"/>
          <w:lang w:val="bg-BG"/>
        </w:rPr>
        <w:t>В</w:t>
      </w:r>
      <w:r w:rsidR="007610E2">
        <w:rPr>
          <w:rFonts w:ascii="Times New Roman" w:hAnsi="Times New Roman"/>
          <w:sz w:val="24"/>
          <w:szCs w:val="24"/>
          <w:lang w:val="bg-BG"/>
        </w:rPr>
        <w:t>)</w:t>
      </w:r>
      <w:r w:rsidR="007C272D">
        <w:rPr>
          <w:rFonts w:ascii="Times New Roman" w:hAnsi="Times New Roman"/>
          <w:sz w:val="24"/>
          <w:szCs w:val="24"/>
          <w:lang w:val="bg-BG"/>
        </w:rPr>
        <w:t xml:space="preserve"> и подзаконовите му нормативни актове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7C272D" w:rsidRDefault="00F96ADB" w:rsidP="00ED320E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357" w:firstLine="6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 xml:space="preserve">Закон за управление на отпадъците (ЗУО) и </w:t>
      </w:r>
      <w:r w:rsidR="00EC096E">
        <w:rPr>
          <w:rFonts w:ascii="Times New Roman" w:hAnsi="Times New Roman"/>
          <w:sz w:val="24"/>
          <w:szCs w:val="24"/>
          <w:lang w:val="bg-BG"/>
        </w:rPr>
        <w:t>подзаконовите нормативни актове</w:t>
      </w:r>
      <w:r w:rsidR="007C272D">
        <w:rPr>
          <w:rFonts w:ascii="Times New Roman" w:hAnsi="Times New Roman"/>
          <w:sz w:val="24"/>
          <w:szCs w:val="24"/>
          <w:lang w:val="bg-BG"/>
        </w:rPr>
        <w:t>;</w:t>
      </w:r>
    </w:p>
    <w:p w:rsidR="00F96ADB" w:rsidRPr="007C272D" w:rsidRDefault="007C272D" w:rsidP="007C272D">
      <w:pPr>
        <w:numPr>
          <w:ilvl w:val="0"/>
          <w:numId w:val="3"/>
        </w:numPr>
        <w:overflowPunct/>
        <w:autoSpaceDE/>
        <w:adjustRightInd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химични вещества и смеси (ЗЗВВХВС).</w:t>
      </w: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922D55" w:rsidRDefault="00922D55" w:rsidP="00AF21C9">
      <w:pPr>
        <w:ind w:firstLine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писмо</w:t>
      </w:r>
      <w:r>
        <w:rPr>
          <w:rFonts w:ascii="Times New Roman" w:hAnsi="Times New Roman"/>
          <w:sz w:val="24"/>
          <w:szCs w:val="24"/>
          <w:lang w:val="bg-BG"/>
        </w:rPr>
        <w:t xml:space="preserve"> на РИОСВ – Монтана,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операторът е уведомен </w:t>
      </w:r>
      <w:r>
        <w:rPr>
          <w:rFonts w:ascii="Times New Roman" w:hAnsi="Times New Roman"/>
          <w:sz w:val="24"/>
          <w:szCs w:val="24"/>
          <w:lang w:val="bg-BG"/>
        </w:rPr>
        <w:t>за датата на проверката, към което е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="00F96ADB">
        <w:rPr>
          <w:rFonts w:ascii="Times New Roman" w:hAnsi="Times New Roman"/>
          <w:sz w:val="24"/>
          <w:szCs w:val="24"/>
          <w:lang w:val="bg-BG"/>
        </w:rPr>
        <w:t>Заповед № 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7C272D">
        <w:rPr>
          <w:rFonts w:ascii="Times New Roman" w:hAnsi="Times New Roman"/>
          <w:sz w:val="24"/>
          <w:szCs w:val="24"/>
          <w:lang w:val="bg-BG"/>
        </w:rPr>
        <w:t>391/24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</w:t>
      </w:r>
      <w:r>
        <w:rPr>
          <w:rFonts w:ascii="Times New Roman" w:hAnsi="Times New Roman"/>
          <w:sz w:val="24"/>
          <w:szCs w:val="24"/>
          <w:lang w:val="bg-BG"/>
        </w:rPr>
        <w:t>ксна проверка на място на обект</w:t>
      </w:r>
      <w:r w:rsidR="00F96ADB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7C272D">
        <w:rPr>
          <w:rFonts w:ascii="Times New Roman" w:hAnsi="Times New Roman"/>
          <w:sz w:val="24"/>
          <w:szCs w:val="24"/>
          <w:lang w:val="bg-BG"/>
        </w:rPr>
        <w:t>Производствена база – печене и пакетиране на кафе</w:t>
      </w:r>
      <w:r w:rsidR="00EC096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с оператор „</w:t>
      </w:r>
      <w:r w:rsidR="007C272D">
        <w:rPr>
          <w:rFonts w:ascii="Times New Roman" w:hAnsi="Times New Roman"/>
          <w:sz w:val="24"/>
          <w:szCs w:val="24"/>
          <w:lang w:val="bg-BG"/>
        </w:rPr>
        <w:t>ФОБОС</w:t>
      </w:r>
      <w:r w:rsidR="00EC096E">
        <w:rPr>
          <w:rFonts w:ascii="Times New Roman" w:hAnsi="Times New Roman"/>
          <w:sz w:val="24"/>
          <w:szCs w:val="24"/>
          <w:lang w:val="bg-BG"/>
        </w:rPr>
        <w:t>“ ЕООД, гр. Монтана.</w:t>
      </w:r>
    </w:p>
    <w:p w:rsidR="00922D55" w:rsidRPr="00AF21C9" w:rsidRDefault="00922D55" w:rsidP="00AF21C9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7C272D">
        <w:rPr>
          <w:rFonts w:ascii="Times New Roman" w:hAnsi="Times New Roman"/>
          <w:b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.11</w:t>
      </w:r>
      <w:r>
        <w:rPr>
          <w:rFonts w:ascii="Times New Roman" w:hAnsi="Times New Roman"/>
          <w:b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</w:t>
      </w: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 и във връзка с изпълнението на плана за контролната де</w:t>
      </w:r>
      <w:r>
        <w:rPr>
          <w:rFonts w:ascii="Times New Roman" w:hAnsi="Times New Roman"/>
          <w:sz w:val="24"/>
          <w:szCs w:val="24"/>
          <w:lang w:val="bg-BG"/>
        </w:rPr>
        <w:t xml:space="preserve">йност на РИОСВ – Монтана за 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   </w:t>
      </w:r>
      <w:r>
        <w:rPr>
          <w:rFonts w:ascii="Times New Roman" w:hAnsi="Times New Roman"/>
          <w:sz w:val="24"/>
          <w:szCs w:val="24"/>
          <w:lang w:val="bg-BG"/>
        </w:rPr>
        <w:t>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>
        <w:rPr>
          <w:rFonts w:ascii="Times New Roman" w:hAnsi="Times New Roman"/>
          <w:sz w:val="24"/>
          <w:szCs w:val="24"/>
          <w:lang w:val="bg-BG"/>
        </w:rPr>
        <w:t>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7C272D">
        <w:rPr>
          <w:rFonts w:ascii="Times New Roman" w:hAnsi="Times New Roman"/>
          <w:sz w:val="24"/>
          <w:szCs w:val="24"/>
          <w:lang w:val="bg-BG"/>
        </w:rPr>
        <w:t>391/24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проверка на обекта и беше съставен Констативен протокол </w:t>
      </w:r>
      <w:r w:rsidR="00F96ADB">
        <w:rPr>
          <w:rFonts w:ascii="Times New Roman" w:hAnsi="Times New Roman"/>
          <w:b/>
          <w:sz w:val="24"/>
          <w:szCs w:val="24"/>
          <w:lang w:val="bg-BG"/>
        </w:rPr>
        <w:t>№ КПКД</w:t>
      </w:r>
      <w:r w:rsidR="00AF21C9">
        <w:rPr>
          <w:rFonts w:ascii="Times New Roman" w:hAnsi="Times New Roman"/>
          <w:b/>
          <w:sz w:val="24"/>
          <w:szCs w:val="24"/>
          <w:lang w:val="bg-BG"/>
        </w:rPr>
        <w:t xml:space="preserve"> – </w:t>
      </w:r>
      <w:r w:rsidR="007C272D">
        <w:rPr>
          <w:rFonts w:ascii="Times New Roman" w:hAnsi="Times New Roman"/>
          <w:b/>
          <w:sz w:val="24"/>
          <w:szCs w:val="24"/>
          <w:lang w:val="bg-BG"/>
        </w:rPr>
        <w:t>100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7C272D">
        <w:rPr>
          <w:rFonts w:ascii="Times New Roman" w:hAnsi="Times New Roman"/>
          <w:b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.11</w:t>
      </w:r>
      <w:r>
        <w:rPr>
          <w:rFonts w:ascii="Times New Roman" w:hAnsi="Times New Roman"/>
          <w:b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7A12D0" w:rsidRDefault="007A12D0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2E08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332E08" w:rsidRDefault="00332E08" w:rsidP="00332E08">
      <w:pPr>
        <w:numPr>
          <w:ilvl w:val="0"/>
          <w:numId w:val="2"/>
        </w:numPr>
        <w:ind w:right="-337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 за съхраняване на отпадъци, генерирани от дейността на дружеството;</w:t>
      </w:r>
    </w:p>
    <w:p w:rsidR="00922D55" w:rsidRDefault="00922D55" w:rsidP="00922D55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7E5647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околна среда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ED2977" w:rsidRPr="00F0078C" w:rsidRDefault="00C82A31" w:rsidP="00ED2977">
      <w:pPr>
        <w:numPr>
          <w:ilvl w:val="0"/>
          <w:numId w:val="2"/>
        </w:numPr>
        <w:ind w:right="5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Производствена база</w:t>
      </w:r>
      <w:r w:rsidR="00ED2977" w:rsidRPr="00F0078C">
        <w:rPr>
          <w:rFonts w:ascii="Times New Roman" w:hAnsi="Times New Roman"/>
          <w:sz w:val="24"/>
          <w:szCs w:val="24"/>
          <w:lang w:val="bg-BG"/>
        </w:rPr>
        <w:t>;</w:t>
      </w: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22D55" w:rsidRDefault="00922D55" w:rsidP="00922D55">
      <w:pPr>
        <w:ind w:right="78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D60109">
        <w:rPr>
          <w:rFonts w:ascii="Times New Roman" w:hAnsi="Times New Roman"/>
          <w:bCs/>
          <w:color w:val="000000"/>
          <w:sz w:val="24"/>
          <w:szCs w:val="24"/>
          <w:lang w:val="bg-BG"/>
        </w:rPr>
        <w:lastRenderedPageBreak/>
        <w:t>Основна дейност на дружеството</w:t>
      </w:r>
      <w:r w:rsidR="006560E5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е</w:t>
      </w:r>
      <w:r w:rsidRPr="00D60109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7C272D">
        <w:rPr>
          <w:rFonts w:ascii="Times New Roman" w:hAnsi="Times New Roman"/>
          <w:sz w:val="24"/>
          <w:szCs w:val="24"/>
          <w:lang w:val="bg-BG"/>
        </w:rPr>
        <w:t>изпичане, смилане и пакетиране на кафе, чай и захарчета за кафе</w:t>
      </w:r>
      <w:r w:rsidR="00EF0707">
        <w:rPr>
          <w:rFonts w:ascii="Times New Roman" w:hAnsi="Times New Roman"/>
          <w:sz w:val="24"/>
          <w:szCs w:val="24"/>
          <w:lang w:val="bg-BG"/>
        </w:rPr>
        <w:t>.</w:t>
      </w:r>
      <w:r w:rsidR="007C272D">
        <w:rPr>
          <w:rFonts w:ascii="Times New Roman" w:hAnsi="Times New Roman"/>
          <w:sz w:val="24"/>
          <w:szCs w:val="24"/>
          <w:lang w:val="bg-BG"/>
        </w:rPr>
        <w:t xml:space="preserve"> От месец септември 2016 г. до момента на проверката на обекта не се изпича кафе.</w:t>
      </w:r>
    </w:p>
    <w:p w:rsidR="00F96ADB" w:rsidRDefault="00F96ADB" w:rsidP="00F96ADB">
      <w:pPr>
        <w:ind w:right="78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F96ADB" w:rsidRPr="006A4EE0" w:rsidRDefault="00F96ADB" w:rsidP="00F96ADB">
      <w:pPr>
        <w:pStyle w:val="ListParagraph"/>
        <w:numPr>
          <w:ilvl w:val="0"/>
          <w:numId w:val="5"/>
        </w:numPr>
        <w:ind w:right="78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6A4EE0">
        <w:rPr>
          <w:rFonts w:ascii="Times New Roman" w:eastAsia="Calibri" w:hAnsi="Times New Roman"/>
          <w:b/>
          <w:sz w:val="24"/>
          <w:szCs w:val="24"/>
          <w:lang w:val="bg-BG"/>
        </w:rPr>
        <w:t>Компонент „В</w:t>
      </w:r>
      <w:r w:rsidR="007C272D">
        <w:rPr>
          <w:rFonts w:ascii="Times New Roman" w:eastAsia="Calibri" w:hAnsi="Times New Roman"/>
          <w:b/>
          <w:sz w:val="24"/>
          <w:szCs w:val="24"/>
          <w:lang w:val="bg-BG"/>
        </w:rPr>
        <w:t>ъздух</w:t>
      </w:r>
      <w:r w:rsidRPr="006A4EE0">
        <w:rPr>
          <w:rFonts w:ascii="Times New Roman" w:eastAsia="Calibri" w:hAnsi="Times New Roman"/>
          <w:b/>
          <w:sz w:val="24"/>
          <w:szCs w:val="24"/>
          <w:lang w:val="bg-BG"/>
        </w:rPr>
        <w:t>“</w:t>
      </w:r>
    </w:p>
    <w:p w:rsidR="00A53099" w:rsidRDefault="00A70727" w:rsidP="007E05E0">
      <w:pPr>
        <w:ind w:right="78" w:firstLine="36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>Инсталацията за изпичане на кафе, с пречиствателно съоръжение за редуциране на миризмите</w:t>
      </w:r>
      <w:r w:rsidR="00ED2977">
        <w:rPr>
          <w:rFonts w:ascii="Times New Roman" w:eastAsia="Calibri" w:hAnsi="Times New Roman"/>
          <w:sz w:val="24"/>
          <w:szCs w:val="24"/>
          <w:lang w:val="bg-BG"/>
        </w:rPr>
        <w:t>,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не работи от м. септември 2016 г.</w:t>
      </w:r>
      <w:r w:rsidR="002C3438">
        <w:rPr>
          <w:rFonts w:ascii="Times New Roman" w:eastAsia="Calibri" w:hAnsi="Times New Roman"/>
          <w:sz w:val="24"/>
          <w:szCs w:val="24"/>
          <w:lang w:val="bg-BG"/>
        </w:rPr>
        <w:t xml:space="preserve"> Климатичните инсталации се проверяват за херметичност и течове от фирма, притежаваща актуален сертификат за правоспособност, в съответствие с изискванията на Регламент (ЕО) 1005/2009 г. за веществата, нарушаващи озоновия слой.</w:t>
      </w:r>
    </w:p>
    <w:p w:rsidR="002C3438" w:rsidRDefault="002C3438" w:rsidP="00042046">
      <w:pPr>
        <w:ind w:right="78"/>
        <w:jc w:val="both"/>
        <w:rPr>
          <w:rFonts w:ascii="Times New Roman" w:eastAsia="Calibri" w:hAnsi="Times New Roman"/>
          <w:sz w:val="24"/>
          <w:szCs w:val="24"/>
          <w:lang w:val="bg-BG"/>
        </w:rPr>
      </w:pPr>
    </w:p>
    <w:p w:rsidR="001A1F5D" w:rsidRPr="007B2E02" w:rsidRDefault="001A1F5D" w:rsidP="001A1F5D">
      <w:pPr>
        <w:pStyle w:val="ListParagraph"/>
        <w:numPr>
          <w:ilvl w:val="0"/>
          <w:numId w:val="5"/>
        </w:numPr>
        <w:ind w:right="78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7B2E02">
        <w:rPr>
          <w:rFonts w:ascii="Times New Roman" w:eastAsia="Calibri" w:hAnsi="Times New Roman"/>
          <w:b/>
          <w:sz w:val="24"/>
          <w:szCs w:val="24"/>
          <w:lang w:val="bg-BG"/>
        </w:rPr>
        <w:t>Фактор „Отпадъци“</w:t>
      </w:r>
    </w:p>
    <w:p w:rsidR="00A70727" w:rsidRDefault="00EF0707" w:rsidP="007E05E0">
      <w:pPr>
        <w:ind w:firstLine="360"/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hAnsi="Times New Roman"/>
          <w:sz w:val="24"/>
          <w:lang w:val="bg-BG"/>
        </w:rPr>
        <w:t>На обекта се извършва само дейност по предврително съхраняване на мястото на образуване</w:t>
      </w:r>
      <w:r w:rsidR="007E05E0">
        <w:rPr>
          <w:rFonts w:ascii="Times New Roman" w:hAnsi="Times New Roman"/>
          <w:sz w:val="24"/>
        </w:rPr>
        <w:t xml:space="preserve"> </w:t>
      </w:r>
      <w:r w:rsidR="007E05E0">
        <w:rPr>
          <w:rFonts w:ascii="Times New Roman" w:hAnsi="Times New Roman"/>
          <w:sz w:val="24"/>
          <w:lang w:val="bg-BG"/>
        </w:rPr>
        <w:t>на отпадъци до предаването им на фирми за последващо третиране</w:t>
      </w:r>
      <w:r>
        <w:rPr>
          <w:rFonts w:ascii="Times New Roman" w:hAnsi="Times New Roman"/>
          <w:sz w:val="24"/>
          <w:lang w:val="bg-BG"/>
        </w:rPr>
        <w:t>. Отпадъ</w:t>
      </w:r>
      <w:r w:rsidR="007E05E0">
        <w:rPr>
          <w:rFonts w:ascii="Times New Roman" w:hAnsi="Times New Roman"/>
          <w:sz w:val="24"/>
          <w:lang w:val="bg-BG"/>
        </w:rPr>
        <w:t xml:space="preserve">ците, генерирани на площадката се предават </w:t>
      </w:r>
      <w:r>
        <w:rPr>
          <w:rFonts w:ascii="Times New Roman" w:hAnsi="Times New Roman"/>
          <w:sz w:val="24"/>
          <w:lang w:val="bg-BG"/>
        </w:rPr>
        <w:t xml:space="preserve">въз основа на писмени договори. Операторът води необходимата отчетност в заверена </w:t>
      </w:r>
      <w:r w:rsidR="00ED320E">
        <w:rPr>
          <w:rFonts w:ascii="Times New Roman" w:hAnsi="Times New Roman"/>
          <w:sz w:val="24"/>
          <w:lang w:val="bg-BG"/>
        </w:rPr>
        <w:t xml:space="preserve">от </w:t>
      </w:r>
      <w:r>
        <w:rPr>
          <w:rFonts w:ascii="Times New Roman" w:hAnsi="Times New Roman"/>
          <w:sz w:val="24"/>
          <w:lang w:val="bg-BG"/>
        </w:rPr>
        <w:t xml:space="preserve">РИОСВ – Монтана отчетна книга </w:t>
      </w:r>
      <w:r w:rsidR="007E05E0">
        <w:rPr>
          <w:rFonts w:ascii="Times New Roman" w:hAnsi="Times New Roman"/>
          <w:sz w:val="24"/>
          <w:lang w:val="bg-BG"/>
        </w:rPr>
        <w:t>съгласно изискванията на</w:t>
      </w:r>
      <w:r w:rsidR="00741377">
        <w:rPr>
          <w:rFonts w:ascii="Times New Roman" w:hAnsi="Times New Roman"/>
          <w:sz w:val="24"/>
          <w:lang w:val="bg-BG"/>
        </w:rPr>
        <w:t xml:space="preserve"> Наредба №1/2014 г</w:t>
      </w:r>
      <w:r w:rsidR="00D20EA0">
        <w:rPr>
          <w:rFonts w:ascii="Times New Roman" w:hAnsi="Times New Roman"/>
          <w:sz w:val="24"/>
          <w:lang w:val="bg-BG"/>
        </w:rPr>
        <w:t>.</w:t>
      </w:r>
      <w:r w:rsidR="00A70727">
        <w:rPr>
          <w:rFonts w:ascii="Times New Roman" w:hAnsi="Times New Roman"/>
          <w:sz w:val="24"/>
          <w:lang w:val="bg-BG"/>
        </w:rPr>
        <w:t xml:space="preserve"> Дружеството изпълнява задълженията си по чл. 14, ал. 2, т. 2 от ЗУО като участва в колективна система, съгласно сключен договор с </w:t>
      </w:r>
      <w:r w:rsidR="007E05E0">
        <w:rPr>
          <w:rFonts w:ascii="Times New Roman" w:hAnsi="Times New Roman"/>
          <w:sz w:val="24"/>
          <w:lang w:val="bg-BG"/>
        </w:rPr>
        <w:t>организация по оползотворяване</w:t>
      </w:r>
      <w:r w:rsidR="00A70727">
        <w:rPr>
          <w:rFonts w:ascii="Times New Roman" w:hAnsi="Times New Roman"/>
          <w:sz w:val="24"/>
          <w:lang w:val="bg-BG"/>
        </w:rPr>
        <w:t>.</w:t>
      </w:r>
    </w:p>
    <w:p w:rsidR="007C272D" w:rsidRDefault="007C272D" w:rsidP="00EF0707">
      <w:pPr>
        <w:jc w:val="both"/>
        <w:rPr>
          <w:rFonts w:ascii="Times New Roman" w:hAnsi="Times New Roman"/>
          <w:sz w:val="24"/>
          <w:lang w:val="bg-BG"/>
        </w:rPr>
      </w:pPr>
    </w:p>
    <w:p w:rsidR="007C272D" w:rsidRPr="00A70727" w:rsidRDefault="007C272D" w:rsidP="007C272D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lang w:val="bg-BG"/>
        </w:rPr>
      </w:pPr>
      <w:r w:rsidRPr="00A70727">
        <w:rPr>
          <w:rFonts w:ascii="Times New Roman" w:hAnsi="Times New Roman"/>
          <w:b/>
          <w:sz w:val="24"/>
          <w:lang w:val="bg-BG"/>
        </w:rPr>
        <w:t>Фактор „Опасни химични вещества“</w:t>
      </w:r>
    </w:p>
    <w:p w:rsidR="00EF0707" w:rsidRPr="00A70727" w:rsidRDefault="00A70727" w:rsidP="007E05E0">
      <w:pPr>
        <w:ind w:firstLine="360"/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>По приложение на ЗЗВВХВС д</w:t>
      </w:r>
      <w:r>
        <w:rPr>
          <w:rFonts w:ascii="Times New Roman" w:hAnsi="Times New Roman"/>
          <w:sz w:val="24"/>
          <w:lang w:val="bg-BG"/>
        </w:rPr>
        <w:t>ружеството е потребител по веригата на доставки по приложение на Регламент (ЕО) 1907/2006 (</w:t>
      </w:r>
      <w:r>
        <w:rPr>
          <w:rFonts w:ascii="Times New Roman" w:hAnsi="Times New Roman"/>
          <w:sz w:val="24"/>
        </w:rPr>
        <w:t>REACH</w:t>
      </w:r>
      <w:r>
        <w:rPr>
          <w:rFonts w:ascii="Times New Roman" w:hAnsi="Times New Roman"/>
          <w:sz w:val="24"/>
          <w:lang w:val="bg-BG"/>
        </w:rPr>
        <w:t xml:space="preserve">). Използваният дезифектант се съхранява </w:t>
      </w:r>
      <w:r w:rsidR="007E05E0">
        <w:rPr>
          <w:rFonts w:ascii="Times New Roman" w:hAnsi="Times New Roman"/>
          <w:sz w:val="24"/>
          <w:lang w:val="bg-BG"/>
        </w:rPr>
        <w:t>в помещение с</w:t>
      </w:r>
      <w:r>
        <w:rPr>
          <w:rFonts w:ascii="Times New Roman" w:hAnsi="Times New Roman"/>
          <w:sz w:val="24"/>
          <w:lang w:val="bg-BG"/>
        </w:rPr>
        <w:t xml:space="preserve"> ограничен достъп. Представен е ИЛБ, отговарящ на изискванията на Регламент (ЕО) 453/2010 г. и Регламент </w:t>
      </w:r>
      <w:r>
        <w:rPr>
          <w:rFonts w:ascii="Times New Roman" w:hAnsi="Times New Roman"/>
          <w:sz w:val="24"/>
        </w:rPr>
        <w:t>REACH</w:t>
      </w:r>
      <w:r>
        <w:rPr>
          <w:rFonts w:ascii="Times New Roman" w:hAnsi="Times New Roman"/>
          <w:sz w:val="24"/>
          <w:lang w:val="bg-BG"/>
        </w:rPr>
        <w:t>.</w:t>
      </w:r>
    </w:p>
    <w:p w:rsidR="00332E08" w:rsidRDefault="00332E08" w:rsidP="00332E08">
      <w:pPr>
        <w:spacing w:before="240"/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332E08" w:rsidRDefault="00332E08" w:rsidP="00332E08">
      <w:pPr>
        <w:spacing w:before="240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Дружеството е изпълнило задължения си, които има в съответствие с екологичното законодателство по компонент „В</w:t>
      </w:r>
      <w:r w:rsidR="002C3438">
        <w:rPr>
          <w:rFonts w:ascii="Times New Roman" w:hAnsi="Times New Roman"/>
          <w:sz w:val="24"/>
          <w:szCs w:val="24"/>
          <w:lang w:val="bg-BG"/>
        </w:rPr>
        <w:t>ъздух</w:t>
      </w:r>
      <w:r>
        <w:rPr>
          <w:rFonts w:ascii="Times New Roman" w:hAnsi="Times New Roman"/>
          <w:sz w:val="24"/>
          <w:szCs w:val="24"/>
          <w:lang w:val="bg-BG"/>
        </w:rPr>
        <w:t>“ и фактор</w:t>
      </w:r>
      <w:r w:rsidR="002C3438">
        <w:rPr>
          <w:rFonts w:ascii="Times New Roman" w:hAnsi="Times New Roman"/>
          <w:sz w:val="24"/>
          <w:szCs w:val="24"/>
          <w:lang w:val="bg-BG"/>
        </w:rPr>
        <w:t>и</w:t>
      </w:r>
      <w:r>
        <w:rPr>
          <w:rFonts w:ascii="Times New Roman" w:hAnsi="Times New Roman"/>
          <w:sz w:val="24"/>
          <w:szCs w:val="24"/>
          <w:lang w:val="bg-BG"/>
        </w:rPr>
        <w:t xml:space="preserve"> „Отпадъци”</w:t>
      </w:r>
      <w:r w:rsidR="002C3438">
        <w:rPr>
          <w:rFonts w:ascii="Times New Roman" w:hAnsi="Times New Roman"/>
          <w:sz w:val="24"/>
          <w:szCs w:val="24"/>
          <w:lang w:val="bg-BG"/>
        </w:rPr>
        <w:t xml:space="preserve"> и „Опасни химични вещества“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332E08" w:rsidRDefault="00332E08" w:rsidP="00332E08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От извършената проверката няма дадени предписания.</w:t>
      </w:r>
    </w:p>
    <w:p w:rsidR="00D5327F" w:rsidRDefault="00332E08" w:rsidP="00D5327F">
      <w:pPr>
        <w:spacing w:before="240" w:after="24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D5327F" w:rsidRDefault="00D5327F" w:rsidP="00D5327F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</w:t>
      </w:r>
      <w:r w:rsidR="002C3438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332E08" w:rsidRDefault="00332E08" w:rsidP="00D5327F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Законосъобразно управление на </w:t>
      </w:r>
      <w:r w:rsidR="002C3438">
        <w:rPr>
          <w:rFonts w:ascii="Times New Roman" w:hAnsi="Times New Roman"/>
          <w:sz w:val="24"/>
          <w:szCs w:val="24"/>
          <w:lang w:val="ru-RU"/>
        </w:rPr>
        <w:t>отпадъците;</w:t>
      </w:r>
    </w:p>
    <w:p w:rsidR="002C3438" w:rsidRPr="00D5327F" w:rsidRDefault="002C3438" w:rsidP="00D5327F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смеси.</w:t>
      </w:r>
    </w:p>
    <w:p w:rsidR="00332E08" w:rsidRDefault="00332E08" w:rsidP="00332E08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32E08" w:rsidRDefault="00332E08" w:rsidP="00332E08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332E08" w:rsidSect="007E05E0">
      <w:footerReference w:type="default" r:id="rId7"/>
      <w:headerReference w:type="first" r:id="rId8"/>
      <w:footerReference w:type="first" r:id="rId9"/>
      <w:pgSz w:w="12240" w:h="15840"/>
      <w:pgMar w:top="1417" w:right="1417" w:bottom="567" w:left="1417" w:header="708" w:footer="4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200" w:rsidRDefault="00194200" w:rsidP="006D1241">
      <w:r>
        <w:separator/>
      </w:r>
    </w:p>
  </w:endnote>
  <w:endnote w:type="continuationSeparator" w:id="0">
    <w:p w:rsidR="00194200" w:rsidRDefault="00194200" w:rsidP="006D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7A12D0" w:rsidP="007E05E0">
    <w:pPr>
      <w:pBdr>
        <w:top w:val="single" w:sz="4" w:space="0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-11406</wp:posOffset>
          </wp:positionH>
          <wp:positionV relativeFrom="paragraph">
            <wp:posOffset>116337</wp:posOffset>
          </wp:positionV>
          <wp:extent cx="354965" cy="354965"/>
          <wp:effectExtent l="0" t="0" r="6985" b="698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1959">
      <w:rPr>
        <w:rFonts w:ascii="Times New Roman" w:hAnsi="Times New Roman"/>
        <w:sz w:val="16"/>
      </w:rPr>
      <w:t xml:space="preserve"> </w:t>
    </w:r>
    <w:r w:rsidR="00901959" w:rsidRPr="00901959">
      <w:rPr>
        <w:rFonts w:ascii="Times New Roman" w:hAnsi="Times New Roman"/>
        <w:sz w:val="16"/>
      </w:rPr>
      <w:sym w:font="Wingdings" w:char="F02A"/>
    </w:r>
    <w:r w:rsidR="00901959" w:rsidRPr="00901959">
      <w:rPr>
        <w:rFonts w:ascii="Times New Roman" w:hAnsi="Times New Roman"/>
        <w:sz w:val="16"/>
        <w:lang w:val="ru-RU"/>
      </w:rPr>
      <w:t xml:space="preserve"> 3400 </w:t>
    </w:r>
    <w:r w:rsidR="00901959"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2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Pr="00901959" w:rsidRDefault="00901959" w:rsidP="00901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901959" w:rsidP="00901959">
    <w:pPr>
      <w:pBdr>
        <w:top w:val="single" w:sz="4" w:space="11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986E4F" wp14:editId="35CC8C04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1959" w:rsidRDefault="00901959" w:rsidP="0090195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4B652B57" wp14:editId="033C8C44">
                                <wp:extent cx="354965" cy="354965"/>
                                <wp:effectExtent l="0" t="0" r="6985" b="6985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4965" cy="3549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986E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3.5pt;margin-top:2.1pt;width:43.25pt;height:36.0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VCqIQIAAE0EAAAOAAAAZHJzL2Uyb0RvYy54bWysVFGP0zAMfkfiP0R5Z93Kxm3VutOxYwjp&#10;DpDu+AFpmrYRSRwl2drx63HSbTfg7UQfIjt2Ptuf7a5vB63IQTgvwZR0NplSIgyHWpq2pD+ed++W&#10;lPjATM0UGFHSo/D0dvP2zbq3hcihA1ULRxDE+KK3Je1CsEWWed4JzfwErDBobMBpFlB1bVY71iO6&#10;Vlk+nX7IenC1dcCF93h7PxrpJuE3jeDhW9N4EYgqKeYW0unSWcUz26xZ0TpmO8lPabBXZKGZNBj0&#10;AnXPAiN7J/+B0pI78NCECQedQdNILlINWM1s+lc1Tx2zItWC5Hh7ocn/P1j+9fDdEVmXNKfEMI0t&#10;ehZDIB9hIHlkp7e+QKcni25hwGvscqrU2wfgPz0xsO2YacWdc9B3gtWY3Sy+zK6ejjg+glT9I9QY&#10;hu0DJKChcTpSh2QQRMcuHS+dialwvFzMV/nNghKOpvniZvl+kSKw4vzYOh8+C9AkCiV12PgEzg4P&#10;PsRkWHF2ibE8KFnvpFJJcW21VY4cGA7JLn0n9D/clCF9SVeLfDHW/woILQNOu5K6pMtp/GIcVkTW&#10;Ppk6yYFJNcqYsjInGiNzI4dhqAZ0jNxWUB+RUAfjVOMWotCB+0VJjxNdUoMrR4n6YrAlq9l8Hhcg&#10;KUhhjoq7tlTXFmY4ApU0UDKK2zAuzd462XYY5zwEd9jGnUwUv+R0yhpnNjF/2q+4FNd68nr5C2x+&#10;AwAA//8DAFBLAwQUAAYACAAAACEATUvWKt8AAAAGAQAADwAAAGRycy9kb3ducmV2LnhtbEyPQU/C&#10;QBCF7yb+h82YeIOtqKC1W0JQSTh4AIzgbeiObWN3tukuUP6940lPk5f38t432bR3jTpSF2rPBm6G&#10;CSjiwtuaSwPvm9fBA6gQkS02nsnAmQJM88uLDFPrT7yi4zqWSko4pGigirFNtQ5FRQ7D0LfE4n35&#10;zmEU2ZXadniSctfoUZKMtcOaZaHCluYVFd/rgzNQv3228WO7eHme+8X2vMOwmy2DMddX/ewJVKQ+&#10;/oXhF1/QIRemvT+wDaoxMJjIK9HA3QiU2JPHe1B7ueNb0Hmm/+PnPwAAAP//AwBQSwECLQAUAAYA&#10;CAAAACEAtoM4kv4AAADhAQAAEwAAAAAAAAAAAAAAAAAAAAAAW0NvbnRlbnRfVHlwZXNdLnhtbFBL&#10;AQItABQABgAIAAAAIQA4/SH/1gAAAJQBAAALAAAAAAAAAAAAAAAAAC8BAABfcmVscy8ucmVsc1BL&#10;AQItABQABgAIAAAAIQDv5VCqIQIAAE0EAAAOAAAAAAAAAAAAAAAAAC4CAABkcnMvZTJvRG9jLnht&#10;bFBLAQItABQABgAIAAAAIQBNS9Yq3wAAAAYBAAAPAAAAAAAAAAAAAAAAAHsEAABkcnMvZG93bnJl&#10;di54bWxQSwUGAAAAAAQABADzAAAAhwUAAAAA&#10;" strokecolor="white">
              <v:textbox style="mso-fit-shape-to-text:t">
                <w:txbxContent>
                  <w:p w:rsidR="00901959" w:rsidRDefault="00901959" w:rsidP="0090195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 wp14:anchorId="4B652B57" wp14:editId="033C8C44">
                          <wp:extent cx="354965" cy="354965"/>
                          <wp:effectExtent l="0" t="0" r="6985" b="6985"/>
                          <wp:docPr id="29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4965" cy="3549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01959">
      <w:rPr>
        <w:rFonts w:ascii="Times New Roman" w:hAnsi="Times New Roman"/>
        <w:sz w:val="16"/>
      </w:rPr>
      <w:sym w:font="Wingdings" w:char="F02A"/>
    </w:r>
    <w:r w:rsidRPr="00901959">
      <w:rPr>
        <w:rFonts w:ascii="Times New Roman" w:hAnsi="Times New Roman"/>
        <w:sz w:val="16"/>
        <w:lang w:val="ru-RU"/>
      </w:rPr>
      <w:t xml:space="preserve"> 3400 </w:t>
    </w:r>
    <w:r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2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Default="00901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200" w:rsidRDefault="00194200" w:rsidP="006D1241">
      <w:r>
        <w:separator/>
      </w:r>
    </w:p>
  </w:footnote>
  <w:footnote w:type="continuationSeparator" w:id="0">
    <w:p w:rsidR="00194200" w:rsidRDefault="00194200" w:rsidP="006D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2A" w:rsidRPr="005B69F7" w:rsidRDefault="0085382A" w:rsidP="0085382A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2096" behindDoc="0" locked="0" layoutInCell="1" allowOverlap="1" wp14:anchorId="2BA54319" wp14:editId="7E0BEB32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28" name="Picture 2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A4AEA8E" wp14:editId="17151A23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5" name="Straight Arrow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EBE5A5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5" o:spid="_x0000_s1026" type="#_x0000_t32" style="position:absolute;margin-left:53.05pt;margin-top:.65pt;width:0;height:4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1dUIwIAAEkEAAAOAAAAZHJzL2Uyb0RvYy54bWysVMGO2jAQvVfqP1i+QxIaKESE1SqBXrYt&#10;EtsPMLaTWE08lm0IqOq/13YgYttLVZWDGdszb97MPGf9dOladObaCJA5TqYxRlxSYELWOf72upss&#10;MTKWSEZakDzHV27w0+b9u3WvMj6DBlrGNXIg0mS9ynFjrcqiyNCGd8RMQXHpLivQHbFuq+uIadI7&#10;9K6NZnG8iHrQTGmg3Bh3Wg6XeBPwq4pT+7WqDLeozbHjZsOqw3r0a7RZk6zWRDWC3miQf2DRESFd&#10;0hGqJJagkxZ/QHWCajBQ2SmFLoKqEpSHGlw1SfxbNYeGKB5qcc0xamyT+X+w9Mt5r5FgOZ5jJEnn&#10;RnSwmoi6sehZa+hRAVK6NoJGc9+tXpnMBRVyr3299CIP6gXod4MkFA2RNQ+sX6/KQSU+InoT4jdG&#10;uZzH/jMw50NOFkLrLpXuPKRrCrqECV3HCfGLRXQ4pO50kcySNAwvItk9TmljP3HokDdybG5ljPyT&#10;kIWcX4z1rEh2D/BJJexE2wY1tBL1OV7NZ/MQYKAVzF96N6PrY9FqdCZeT+EXSnQ3j24aTpIFsIYT&#10;tr3Zloh2sF3yVno8V5ejc7MGwfxYxavtcrtMJ+lssZ2kcVlOnndFOlnsko/z8kNZFGXy01NL0qwR&#10;jHHp2d3Fm6R/J47bMxpkN8p3bEP0Fj30y5G9/wfSYbB+loMqjsCue30fuNNrcL69Lf8gHvfOfvwC&#10;bH4BAAD//wMAUEsDBBQABgAIAAAAIQBnQIxP3AAAAAgBAAAPAAAAZHJzL2Rvd25yZXYueG1sTI/B&#10;bsIwEETvlfoP1lbiUhU7VEBJ4yCE1EOPBaReTbxN0sbrKHZIytd34UJv+zSj2ZlsPbpGnLALtScN&#10;yVSBQCq8ranUcNi/Pb2ACNGQNY0n1PCLAdb5/V1mUusH+sDTLpaCQyikRkMVY5tKGYoKnQlT3yKx&#10;9uU7ZyJjV0rbmYHDXSNnSi2kMzXxh8q0uK2w+Nn1TgOGfp6ozcqVh/fz8Pg5O38P7V7rycO4eQUR&#10;cYw3M1zqc3XIudPR92SDaJjVImErH88gLvqVjxpWyyXIPJP/B+R/AAAA//8DAFBLAQItABQABgAI&#10;AAAAIQC2gziS/gAAAOEBAAATAAAAAAAAAAAAAAAAAAAAAABbQ29udGVudF9UeXBlc10ueG1sUEsB&#10;Ai0AFAAGAAgAAAAhADj9If/WAAAAlAEAAAsAAAAAAAAAAAAAAAAALwEAAF9yZWxzLy5yZWxzUEsB&#10;Ai0AFAAGAAgAAAAhAHmXV1QjAgAASQQAAA4AAAAAAAAAAAAAAAAALgIAAGRycy9lMm9Eb2MueG1s&#10;UEsBAi0AFAAGAAgAAAAhAGdAjE/cAAAACAEAAA8AAAAAAAAAAAAAAAAAfQQAAGRycy9kb3ducmV2&#10;LnhtbFBLBQYAAAAABAAEAPMAAACGBQAAAAA=&#10;"/>
          </w:pict>
        </mc:Fallback>
      </mc:AlternateContent>
    </w:r>
    <w:r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5382A" w:rsidRPr="009D5E29" w:rsidRDefault="0085382A" w:rsidP="0085382A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85382A" w:rsidRPr="00ED1377" w:rsidRDefault="0085382A" w:rsidP="0085382A">
    <w:pPr>
      <w:tabs>
        <w:tab w:val="left" w:pos="1276"/>
      </w:tabs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690876"/>
    <w:multiLevelType w:val="hybridMultilevel"/>
    <w:tmpl w:val="6B341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423DF"/>
    <w:multiLevelType w:val="hybridMultilevel"/>
    <w:tmpl w:val="E0408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67"/>
    <w:rsid w:val="00006461"/>
    <w:rsid w:val="00042046"/>
    <w:rsid w:val="00066F5F"/>
    <w:rsid w:val="000F38BF"/>
    <w:rsid w:val="00194200"/>
    <w:rsid w:val="001A1F5D"/>
    <w:rsid w:val="002C3438"/>
    <w:rsid w:val="00332E08"/>
    <w:rsid w:val="0036390B"/>
    <w:rsid w:val="003842EA"/>
    <w:rsid w:val="004B74AE"/>
    <w:rsid w:val="004F63DD"/>
    <w:rsid w:val="00570B8C"/>
    <w:rsid w:val="00595D77"/>
    <w:rsid w:val="005A6C3A"/>
    <w:rsid w:val="005B4120"/>
    <w:rsid w:val="006453A1"/>
    <w:rsid w:val="006560E5"/>
    <w:rsid w:val="006A4EE0"/>
    <w:rsid w:val="006D1241"/>
    <w:rsid w:val="006F15C8"/>
    <w:rsid w:val="00741377"/>
    <w:rsid w:val="007610E2"/>
    <w:rsid w:val="007A0018"/>
    <w:rsid w:val="007A12D0"/>
    <w:rsid w:val="007B2E02"/>
    <w:rsid w:val="007C272D"/>
    <w:rsid w:val="007D5123"/>
    <w:rsid w:val="007E05E0"/>
    <w:rsid w:val="00820678"/>
    <w:rsid w:val="0085382A"/>
    <w:rsid w:val="0088729C"/>
    <w:rsid w:val="008B6C09"/>
    <w:rsid w:val="008C6B51"/>
    <w:rsid w:val="00901959"/>
    <w:rsid w:val="009110BF"/>
    <w:rsid w:val="00922D55"/>
    <w:rsid w:val="009B7F2D"/>
    <w:rsid w:val="009E271B"/>
    <w:rsid w:val="00A53099"/>
    <w:rsid w:val="00A632D9"/>
    <w:rsid w:val="00A67787"/>
    <w:rsid w:val="00A70727"/>
    <w:rsid w:val="00A8279A"/>
    <w:rsid w:val="00A9611E"/>
    <w:rsid w:val="00AF21C9"/>
    <w:rsid w:val="00B67054"/>
    <w:rsid w:val="00C32B4B"/>
    <w:rsid w:val="00C34AF5"/>
    <w:rsid w:val="00C7034D"/>
    <w:rsid w:val="00C82A31"/>
    <w:rsid w:val="00CE3C2D"/>
    <w:rsid w:val="00D20EA0"/>
    <w:rsid w:val="00D5141F"/>
    <w:rsid w:val="00D5327F"/>
    <w:rsid w:val="00DA6F67"/>
    <w:rsid w:val="00DE093D"/>
    <w:rsid w:val="00EC096E"/>
    <w:rsid w:val="00ED2977"/>
    <w:rsid w:val="00ED320E"/>
    <w:rsid w:val="00EF0707"/>
    <w:rsid w:val="00EF6C8C"/>
    <w:rsid w:val="00F1426B"/>
    <w:rsid w:val="00F26104"/>
    <w:rsid w:val="00F5101F"/>
    <w:rsid w:val="00F96ADB"/>
    <w:rsid w:val="00FE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994C45-960C-463C-A013-4CA2007E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6D1241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6D1241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241"/>
  </w:style>
  <w:style w:type="paragraph" w:styleId="Footer">
    <w:name w:val="footer"/>
    <w:basedOn w:val="Normal"/>
    <w:link w:val="Foot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241"/>
  </w:style>
  <w:style w:type="character" w:customStyle="1" w:styleId="Heading1Char">
    <w:name w:val="Heading 1 Char"/>
    <w:basedOn w:val="DefaultParagraphFont"/>
    <w:link w:val="Heading1"/>
    <w:rsid w:val="006D1241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6D1241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6D1241"/>
    <w:rPr>
      <w:i/>
      <w:iCs/>
    </w:rPr>
  </w:style>
  <w:style w:type="paragraph" w:styleId="ListParagraph">
    <w:name w:val="List Paragraph"/>
    <w:basedOn w:val="Normal"/>
    <w:uiPriority w:val="34"/>
    <w:qFormat/>
    <w:rsid w:val="00F96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1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5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Pavlin Georgiev</dc:creator>
  <cp:lastModifiedBy>Aleksiniq Nikolova</cp:lastModifiedBy>
  <cp:revision>8</cp:revision>
  <cp:lastPrinted>2017-12-15T07:19:00Z</cp:lastPrinted>
  <dcterms:created xsi:type="dcterms:W3CDTF">2017-12-13T14:18:00Z</dcterms:created>
  <dcterms:modified xsi:type="dcterms:W3CDTF">2018-01-15T14:55:00Z</dcterms:modified>
</cp:coreProperties>
</file>