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784" w:rsidRDefault="00C77784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894EF5" w:rsidRPr="00CA3E0C" w:rsidRDefault="00894EF5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bookmarkStart w:id="0" w:name="_GoBack"/>
      <w:bookmarkEnd w:id="0"/>
    </w:p>
    <w:p w:rsidR="00D31A56" w:rsidRPr="00CA3E0C" w:rsidRDefault="00D31A56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77784" w:rsidRPr="00CA3E0C" w:rsidRDefault="00C77784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2312CF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r w:rsidR="00CA3E0C">
        <w:rPr>
          <w:rFonts w:ascii="Times New Roman" w:hAnsi="Times New Roman"/>
          <w:sz w:val="24"/>
          <w:szCs w:val="24"/>
          <w:lang w:val="bg-BG"/>
        </w:rPr>
        <w:t>ПСОВ на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 xml:space="preserve"> гр. </w:t>
      </w:r>
      <w:r w:rsidR="00C03424">
        <w:rPr>
          <w:rFonts w:ascii="Times New Roman" w:hAnsi="Times New Roman"/>
          <w:sz w:val="24"/>
          <w:szCs w:val="24"/>
          <w:lang w:val="bg-BG"/>
        </w:rPr>
        <w:t>Видин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 с оператор „В и К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- Видин</w:t>
      </w:r>
      <w:r w:rsidR="002D6135">
        <w:rPr>
          <w:rFonts w:ascii="Times New Roman" w:hAnsi="Times New Roman"/>
          <w:sz w:val="24"/>
          <w:szCs w:val="24"/>
          <w:lang w:val="bg-BG"/>
        </w:rPr>
        <w:t>”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ЕООД, гр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Видин</w:t>
      </w:r>
      <w:r w:rsid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Pr="00CA3E0C" w:rsidRDefault="009233B6" w:rsidP="002312CF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3E48AA">
        <w:rPr>
          <w:rFonts w:ascii="Times New Roman" w:hAnsi="Times New Roman"/>
          <w:sz w:val="24"/>
          <w:szCs w:val="24"/>
        </w:rPr>
        <w:t>3</w:t>
      </w:r>
      <w:r w:rsidR="007065B3">
        <w:rPr>
          <w:rFonts w:ascii="Times New Roman" w:hAnsi="Times New Roman"/>
          <w:sz w:val="24"/>
          <w:szCs w:val="24"/>
          <w:lang w:val="bg-BG"/>
        </w:rPr>
        <w:t>1</w:t>
      </w:r>
      <w:r w:rsidRPr="00CA3E0C">
        <w:rPr>
          <w:rFonts w:ascii="Times New Roman" w:hAnsi="Times New Roman"/>
          <w:sz w:val="24"/>
          <w:szCs w:val="24"/>
          <w:lang w:val="bg-BG"/>
        </w:rPr>
        <w:t>.0</w:t>
      </w:r>
      <w:r w:rsidR="003E48AA">
        <w:rPr>
          <w:rFonts w:ascii="Times New Roman" w:hAnsi="Times New Roman"/>
          <w:sz w:val="24"/>
          <w:szCs w:val="24"/>
        </w:rPr>
        <w:t>7</w:t>
      </w:r>
      <w:r w:rsidRPr="00CA3E0C">
        <w:rPr>
          <w:rFonts w:ascii="Times New Roman" w:hAnsi="Times New Roman"/>
          <w:sz w:val="24"/>
          <w:szCs w:val="24"/>
          <w:lang w:val="bg-BG"/>
        </w:rPr>
        <w:t>.20</w:t>
      </w:r>
      <w:r w:rsidR="00C03424">
        <w:rPr>
          <w:rFonts w:ascii="Times New Roman" w:hAnsi="Times New Roman"/>
          <w:sz w:val="24"/>
          <w:szCs w:val="24"/>
          <w:lang w:val="bg-BG"/>
        </w:rPr>
        <w:t>20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9233B6" w:rsidRPr="00CA3E0C" w:rsidRDefault="009233B6" w:rsidP="0045187A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гр. 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>В</w:t>
      </w:r>
      <w:r w:rsidR="00C03424">
        <w:rPr>
          <w:rFonts w:ascii="Times New Roman" w:hAnsi="Times New Roman"/>
          <w:sz w:val="24"/>
          <w:szCs w:val="24"/>
          <w:lang w:val="bg-BG"/>
        </w:rPr>
        <w:t>идин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C03424">
        <w:rPr>
          <w:rFonts w:ascii="Times New Roman" w:hAnsi="Times New Roman"/>
          <w:sz w:val="24"/>
          <w:szCs w:val="24"/>
          <w:lang w:val="bg-BG"/>
        </w:rPr>
        <w:t>Южна промишлена зона</w:t>
      </w:r>
    </w:p>
    <w:p w:rsidR="009233B6" w:rsidRDefault="009233B6" w:rsidP="0045187A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CA3E0C" w:rsidRPr="00CA3E0C" w:rsidRDefault="00CA3E0C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Води</w:t>
      </w:r>
    </w:p>
    <w:p w:rsidR="003E48AA" w:rsidRPr="00CA3E0C" w:rsidRDefault="003E48AA" w:rsidP="0045187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Почви</w:t>
      </w:r>
    </w:p>
    <w:p w:rsidR="009233B6" w:rsidRPr="00CA3E0C" w:rsidRDefault="008B429A" w:rsidP="00C77784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616C02" w:rsidRDefault="008351FA" w:rsidP="008351F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</w:t>
      </w:r>
      <w:r w:rsidR="00616C02" w:rsidRPr="00CA3E0C">
        <w:rPr>
          <w:rFonts w:ascii="Times New Roman" w:hAnsi="Times New Roman"/>
          <w:sz w:val="24"/>
          <w:szCs w:val="24"/>
          <w:lang w:val="bg-BG"/>
        </w:rPr>
        <w:t>:</w:t>
      </w:r>
    </w:p>
    <w:p w:rsidR="00CA3E0C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водите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(ЗВ) и условията в издадено от БДДР – Плевен разрешително за ползване на воден обект за заустване на отпадъчни води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CA3E0C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почвите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(ЗП)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CA3E0C" w:rsidRPr="00CA3E0C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Наредба за реда и начина за оползотворяване на утайки от пречистването на отпадъчни води</w:t>
      </w:r>
      <w:r w:rsidR="002D6135">
        <w:rPr>
          <w:rFonts w:ascii="Times New Roman" w:hAnsi="Times New Roman"/>
          <w:sz w:val="24"/>
          <w:szCs w:val="24"/>
          <w:lang w:val="bg-BG"/>
        </w:rPr>
        <w:t>, чрез употребата им в земеделието.</w:t>
      </w:r>
    </w:p>
    <w:p w:rsidR="009233B6" w:rsidRPr="00CA3E0C" w:rsidRDefault="009233B6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78409E" w:rsidRPr="00CC395A" w:rsidRDefault="0078409E" w:rsidP="0078409E">
      <w:pPr>
        <w:ind w:firstLine="425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C395A">
        <w:rPr>
          <w:rFonts w:ascii="Times New Roman" w:hAnsi="Times New Roman"/>
          <w:sz w:val="24"/>
          <w:szCs w:val="24"/>
          <w:lang w:val="bg-BG"/>
        </w:rPr>
        <w:t xml:space="preserve">На </w:t>
      </w:r>
      <w:r>
        <w:rPr>
          <w:rFonts w:ascii="Times New Roman" w:hAnsi="Times New Roman"/>
          <w:b/>
          <w:sz w:val="24"/>
          <w:szCs w:val="24"/>
          <w:lang w:val="bg-BG"/>
        </w:rPr>
        <w:t>31.07.2020</w:t>
      </w:r>
      <w:r w:rsidRPr="00CC395A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CC395A">
        <w:rPr>
          <w:rFonts w:ascii="Times New Roman" w:hAnsi="Times New Roman"/>
          <w:sz w:val="24"/>
          <w:szCs w:val="24"/>
          <w:lang w:val="bg-BG"/>
        </w:rPr>
        <w:t xml:space="preserve"> на основание чл. 148, ал. 3 от Закона за опазване на околната среда и във връзка с изпълнението на плана за контролната дейност на РИОСВ – Монтана за 20</w:t>
      </w:r>
      <w:r>
        <w:rPr>
          <w:rFonts w:ascii="Times New Roman" w:hAnsi="Times New Roman"/>
          <w:sz w:val="24"/>
          <w:szCs w:val="24"/>
          <w:lang w:val="bg-BG"/>
        </w:rPr>
        <w:t>20</w:t>
      </w:r>
      <w:r w:rsidRPr="00CC395A">
        <w:rPr>
          <w:rFonts w:ascii="Times New Roman" w:hAnsi="Times New Roman"/>
          <w:sz w:val="24"/>
          <w:szCs w:val="24"/>
          <w:lang w:val="bg-BG"/>
        </w:rPr>
        <w:t xml:space="preserve"> г. и Заповед № </w:t>
      </w:r>
      <w:r w:rsidRPr="000A0CB3">
        <w:rPr>
          <w:rFonts w:ascii="Times New Roman" w:hAnsi="Times New Roman"/>
          <w:sz w:val="24"/>
          <w:szCs w:val="24"/>
          <w:lang w:val="bg-BG"/>
        </w:rPr>
        <w:t>РД-</w:t>
      </w:r>
      <w:r>
        <w:rPr>
          <w:rFonts w:ascii="Times New Roman" w:hAnsi="Times New Roman"/>
          <w:sz w:val="24"/>
          <w:szCs w:val="24"/>
          <w:lang w:val="bg-BG"/>
        </w:rPr>
        <w:t>135</w:t>
      </w:r>
      <w:r w:rsidRPr="000A0CB3">
        <w:rPr>
          <w:rFonts w:ascii="Times New Roman" w:hAnsi="Times New Roman"/>
          <w:sz w:val="24"/>
          <w:szCs w:val="24"/>
          <w:lang w:val="bg-BG"/>
        </w:rPr>
        <w:t>/</w:t>
      </w:r>
      <w:r>
        <w:rPr>
          <w:rFonts w:ascii="Times New Roman" w:hAnsi="Times New Roman"/>
          <w:sz w:val="24"/>
          <w:szCs w:val="24"/>
          <w:lang w:val="bg-BG"/>
        </w:rPr>
        <w:t>29</w:t>
      </w:r>
      <w:r w:rsidRPr="000A0CB3">
        <w:rPr>
          <w:rFonts w:ascii="Times New Roman" w:hAnsi="Times New Roman"/>
          <w:sz w:val="24"/>
          <w:szCs w:val="24"/>
          <w:lang w:val="bg-BG"/>
        </w:rPr>
        <w:t>.0</w:t>
      </w:r>
      <w:r>
        <w:rPr>
          <w:rFonts w:ascii="Times New Roman" w:hAnsi="Times New Roman"/>
          <w:sz w:val="24"/>
          <w:szCs w:val="24"/>
          <w:lang w:val="bg-BG"/>
        </w:rPr>
        <w:t>7</w:t>
      </w:r>
      <w:r w:rsidRPr="000A0CB3">
        <w:rPr>
          <w:rFonts w:ascii="Times New Roman" w:hAnsi="Times New Roman"/>
          <w:sz w:val="24"/>
          <w:szCs w:val="24"/>
          <w:lang w:val="bg-BG"/>
        </w:rPr>
        <w:t>.20</w:t>
      </w:r>
      <w:r>
        <w:rPr>
          <w:rFonts w:ascii="Times New Roman" w:hAnsi="Times New Roman"/>
          <w:sz w:val="24"/>
          <w:szCs w:val="24"/>
          <w:lang w:val="bg-BG"/>
        </w:rPr>
        <w:t>20</w:t>
      </w:r>
      <w:r w:rsidRPr="00CC395A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се извърши комплексна проверка на място на обект: </w:t>
      </w:r>
      <w:r>
        <w:rPr>
          <w:rFonts w:ascii="Times New Roman" w:hAnsi="Times New Roman"/>
          <w:sz w:val="24"/>
          <w:szCs w:val="24"/>
          <w:lang w:val="bg-BG"/>
        </w:rPr>
        <w:t>ПСОВ на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гр. </w:t>
      </w:r>
      <w:r>
        <w:rPr>
          <w:rFonts w:ascii="Times New Roman" w:hAnsi="Times New Roman"/>
          <w:sz w:val="24"/>
          <w:szCs w:val="24"/>
          <w:lang w:val="bg-BG"/>
        </w:rPr>
        <w:t xml:space="preserve">Видин с оператор „В и К - Видин” ЕООД, гр. Видин </w:t>
      </w:r>
      <w:r w:rsidRPr="00CC395A">
        <w:rPr>
          <w:rFonts w:ascii="Times New Roman" w:hAnsi="Times New Roman"/>
          <w:sz w:val="24"/>
          <w:szCs w:val="24"/>
          <w:lang w:val="bg-BG"/>
        </w:rPr>
        <w:t xml:space="preserve">и беше съставен Констативен протокол </w:t>
      </w:r>
      <w:r w:rsidRPr="00CC395A">
        <w:rPr>
          <w:rFonts w:ascii="Times New Roman" w:hAnsi="Times New Roman"/>
          <w:b/>
          <w:sz w:val="24"/>
          <w:szCs w:val="24"/>
          <w:lang w:val="bg-BG"/>
        </w:rPr>
        <w:t>№ КПКД-</w:t>
      </w:r>
      <w:r>
        <w:rPr>
          <w:rFonts w:ascii="Times New Roman" w:hAnsi="Times New Roman"/>
          <w:b/>
          <w:sz w:val="24"/>
          <w:szCs w:val="24"/>
          <w:lang w:val="bg-BG"/>
        </w:rPr>
        <w:t>14/31</w:t>
      </w:r>
      <w:r w:rsidRPr="00CC395A">
        <w:rPr>
          <w:rFonts w:ascii="Times New Roman" w:hAnsi="Times New Roman"/>
          <w:b/>
          <w:sz w:val="24"/>
          <w:szCs w:val="24"/>
          <w:lang w:val="bg-BG"/>
        </w:rPr>
        <w:t>.0</w:t>
      </w:r>
      <w:r>
        <w:rPr>
          <w:rFonts w:ascii="Times New Roman" w:hAnsi="Times New Roman"/>
          <w:b/>
          <w:sz w:val="24"/>
          <w:szCs w:val="24"/>
          <w:lang w:val="bg-BG"/>
        </w:rPr>
        <w:t>7.2020</w:t>
      </w:r>
      <w:r w:rsidRPr="00CC395A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78409E" w:rsidRDefault="0078409E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16C02" w:rsidRPr="00CA3E0C" w:rsidRDefault="00435347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435347" w:rsidRPr="00303BB2" w:rsidRDefault="002D6135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303BB2">
        <w:rPr>
          <w:rFonts w:ascii="Times New Roman" w:hAnsi="Times New Roman"/>
          <w:sz w:val="24"/>
          <w:szCs w:val="24"/>
          <w:lang w:val="bg-BG"/>
        </w:rPr>
        <w:t>ПСОВ</w:t>
      </w:r>
    </w:p>
    <w:p w:rsidR="00C6784B" w:rsidRPr="00CA3E0C" w:rsidRDefault="00C6784B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Площадки и складове за съхранение на отпадъци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9C2053" w:rsidRPr="00CA3E0C" w:rsidRDefault="009C2053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Документи и данни, свързани със законовите и подзаконови нормативни актове по околна среда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C77784" w:rsidRPr="00CA3E0C" w:rsidRDefault="00C77784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16C02" w:rsidRPr="00CA3E0C" w:rsidRDefault="009C2053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49643A" w:rsidRDefault="00C6784B" w:rsidP="0049643A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Основната дейност на </w:t>
      </w:r>
      <w:r w:rsidR="002D6135">
        <w:rPr>
          <w:rFonts w:ascii="Times New Roman" w:hAnsi="Times New Roman"/>
          <w:sz w:val="24"/>
          <w:szCs w:val="24"/>
          <w:lang w:val="bg-BG"/>
        </w:rPr>
        <w:t>ПСОВ на</w:t>
      </w:r>
      <w:r w:rsidR="002D6135" w:rsidRPr="00CA3E0C">
        <w:rPr>
          <w:rFonts w:ascii="Times New Roman" w:hAnsi="Times New Roman"/>
          <w:sz w:val="24"/>
          <w:szCs w:val="24"/>
          <w:lang w:val="bg-BG"/>
        </w:rPr>
        <w:t xml:space="preserve"> гр. В</w:t>
      </w:r>
      <w:r w:rsidR="00C03424">
        <w:rPr>
          <w:rFonts w:ascii="Times New Roman" w:hAnsi="Times New Roman"/>
          <w:sz w:val="24"/>
          <w:szCs w:val="24"/>
          <w:lang w:val="bg-BG"/>
        </w:rPr>
        <w:t>Идин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 е пречистване на смесен поток от битово – фекални и промишлени отпадъчни и дъждовни води от „Канализационна система на гр. В</w:t>
      </w:r>
      <w:r w:rsidR="00C03424">
        <w:rPr>
          <w:rFonts w:ascii="Times New Roman" w:hAnsi="Times New Roman"/>
          <w:sz w:val="24"/>
          <w:szCs w:val="24"/>
          <w:lang w:val="bg-BG"/>
        </w:rPr>
        <w:t>идин</w:t>
      </w:r>
      <w:r w:rsidR="002D6135">
        <w:rPr>
          <w:rFonts w:ascii="Times New Roman" w:hAnsi="Times New Roman"/>
          <w:sz w:val="24"/>
          <w:szCs w:val="24"/>
          <w:lang w:val="bg-BG"/>
        </w:rPr>
        <w:t>”.</w:t>
      </w:r>
      <w:r w:rsidR="0049643A" w:rsidRPr="0049643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9643A">
        <w:rPr>
          <w:rFonts w:ascii="Times New Roman" w:hAnsi="Times New Roman"/>
          <w:sz w:val="24"/>
          <w:szCs w:val="24"/>
          <w:lang w:val="bg-BG"/>
        </w:rPr>
        <w:t>Процесът на третиране на отпадъчните води от канализационната система е разделен на следните етапи:</w:t>
      </w:r>
    </w:p>
    <w:p w:rsidR="0049643A" w:rsidRDefault="0049643A" w:rsidP="0049643A">
      <w:pPr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Механи</w:t>
      </w:r>
      <w:r w:rsidR="00C03424">
        <w:rPr>
          <w:rFonts w:ascii="Times New Roman" w:hAnsi="Times New Roman"/>
          <w:sz w:val="24"/>
          <w:szCs w:val="24"/>
          <w:lang w:val="bg-BG"/>
        </w:rPr>
        <w:t>чно пречистане (решетки, пясъко</w:t>
      </w:r>
      <w:r>
        <w:rPr>
          <w:rFonts w:ascii="Times New Roman" w:hAnsi="Times New Roman"/>
          <w:sz w:val="24"/>
          <w:szCs w:val="24"/>
          <w:lang w:val="bg-BG"/>
        </w:rPr>
        <w:t>задържател, мазниноуловител).</w:t>
      </w:r>
    </w:p>
    <w:p w:rsidR="0049643A" w:rsidRDefault="0049643A" w:rsidP="0049643A">
      <w:pPr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Биологично пречистване (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2 бр. </w:t>
      </w:r>
      <w:r>
        <w:rPr>
          <w:rFonts w:ascii="Times New Roman" w:hAnsi="Times New Roman"/>
          <w:sz w:val="24"/>
          <w:szCs w:val="24"/>
          <w:lang w:val="bg-BG"/>
        </w:rPr>
        <w:t>биобасейн).</w:t>
      </w:r>
    </w:p>
    <w:p w:rsidR="0049643A" w:rsidRDefault="0049643A" w:rsidP="0049643A">
      <w:pPr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Третично стъпало за отстраняване на фосфора.</w:t>
      </w:r>
    </w:p>
    <w:p w:rsidR="0049643A" w:rsidRDefault="0049643A" w:rsidP="0049643A">
      <w:pPr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Стъпало за третиране на утайките.</w:t>
      </w:r>
    </w:p>
    <w:p w:rsidR="009C2053" w:rsidRDefault="009C2053" w:rsidP="0049643A">
      <w:pPr>
        <w:ind w:left="357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D6135" w:rsidRDefault="002D6135" w:rsidP="00B15330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D6135">
        <w:rPr>
          <w:rFonts w:ascii="Times New Roman" w:hAnsi="Times New Roman"/>
          <w:b/>
          <w:sz w:val="24"/>
          <w:szCs w:val="24"/>
          <w:lang w:val="bg-BG"/>
        </w:rPr>
        <w:lastRenderedPageBreak/>
        <w:t>Компонент „Води”</w:t>
      </w:r>
    </w:p>
    <w:p w:rsidR="00616C02" w:rsidRDefault="003E48AA" w:rsidP="00C03424">
      <w:pPr>
        <w:ind w:firstLine="426"/>
        <w:jc w:val="both"/>
        <w:rPr>
          <w:rFonts w:ascii="Times New Roman" w:hAnsi="Times New Roman"/>
          <w:sz w:val="24"/>
          <w:szCs w:val="24"/>
          <w:u w:val="dotted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 заустванете на отпадъчни води от експлоатацията на Канализационна си</w:t>
      </w:r>
      <w:r w:rsidR="00DC1177">
        <w:rPr>
          <w:rFonts w:ascii="Times New Roman" w:hAnsi="Times New Roman"/>
          <w:sz w:val="24"/>
          <w:szCs w:val="24"/>
          <w:lang w:val="bg-BG"/>
        </w:rPr>
        <w:t>с</w:t>
      </w:r>
      <w:r w:rsidR="00C03424">
        <w:rPr>
          <w:rFonts w:ascii="Times New Roman" w:hAnsi="Times New Roman"/>
          <w:sz w:val="24"/>
          <w:szCs w:val="24"/>
          <w:lang w:val="bg-BG"/>
        </w:rPr>
        <w:t>тема с ПСОВ на гр. Видин</w:t>
      </w:r>
      <w:r>
        <w:rPr>
          <w:rFonts w:ascii="Times New Roman" w:hAnsi="Times New Roman"/>
          <w:sz w:val="24"/>
          <w:szCs w:val="24"/>
          <w:lang w:val="bg-BG"/>
        </w:rPr>
        <w:t xml:space="preserve"> е </w:t>
      </w:r>
      <w:r w:rsidR="00856513">
        <w:rPr>
          <w:rFonts w:ascii="Times New Roman" w:hAnsi="Times New Roman"/>
          <w:sz w:val="24"/>
          <w:szCs w:val="24"/>
          <w:lang w:val="bg-BG"/>
        </w:rPr>
        <w:t xml:space="preserve">издадено </w:t>
      </w:r>
      <w:r w:rsidR="00DC1177">
        <w:rPr>
          <w:rFonts w:ascii="Times New Roman" w:hAnsi="Times New Roman"/>
          <w:sz w:val="24"/>
          <w:szCs w:val="24"/>
          <w:lang w:val="bg-BG"/>
        </w:rPr>
        <w:t>от БДДР – Плевен Р</w:t>
      </w:r>
      <w:r w:rsidR="00856513">
        <w:rPr>
          <w:rFonts w:ascii="Times New Roman" w:hAnsi="Times New Roman"/>
          <w:sz w:val="24"/>
          <w:szCs w:val="24"/>
          <w:lang w:val="bg-BG"/>
        </w:rPr>
        <w:t xml:space="preserve">азрешително за 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ползване на воден обект – р. </w:t>
      </w:r>
      <w:r w:rsidR="00C03424">
        <w:rPr>
          <w:rFonts w:ascii="Times New Roman" w:hAnsi="Times New Roman"/>
          <w:sz w:val="24"/>
          <w:szCs w:val="24"/>
          <w:lang w:val="bg-BG"/>
        </w:rPr>
        <w:t>Дунав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56513">
        <w:rPr>
          <w:rFonts w:ascii="Times New Roman" w:hAnsi="Times New Roman"/>
          <w:sz w:val="24"/>
          <w:szCs w:val="24"/>
          <w:lang w:val="bg-BG"/>
        </w:rPr>
        <w:t xml:space="preserve">с титуляр Община </w:t>
      </w:r>
      <w:r w:rsidR="00C03424">
        <w:rPr>
          <w:rFonts w:ascii="Times New Roman" w:hAnsi="Times New Roman"/>
          <w:sz w:val="24"/>
          <w:szCs w:val="24"/>
          <w:lang w:val="bg-BG"/>
        </w:rPr>
        <w:t>Видин. О</w:t>
      </w:r>
      <w:r w:rsidR="00856513">
        <w:rPr>
          <w:rFonts w:ascii="Times New Roman" w:hAnsi="Times New Roman"/>
          <w:sz w:val="24"/>
          <w:szCs w:val="24"/>
          <w:lang w:val="bg-BG"/>
        </w:rPr>
        <w:t>ператор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на КС с ПСОВ на Видине е</w:t>
      </w:r>
      <w:r w:rsidR="00856513">
        <w:rPr>
          <w:rFonts w:ascii="Times New Roman" w:hAnsi="Times New Roman"/>
          <w:sz w:val="24"/>
          <w:szCs w:val="24"/>
          <w:lang w:val="bg-BG"/>
        </w:rPr>
        <w:t xml:space="preserve"> „В и К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- Видин</w:t>
      </w:r>
      <w:r w:rsidR="00856513">
        <w:rPr>
          <w:rFonts w:ascii="Times New Roman" w:hAnsi="Times New Roman"/>
          <w:sz w:val="24"/>
          <w:szCs w:val="24"/>
          <w:lang w:val="bg-BG"/>
        </w:rPr>
        <w:t>”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ЕООД, гр</w:t>
      </w:r>
      <w:r w:rsidR="00856513">
        <w:rPr>
          <w:rFonts w:ascii="Times New Roman" w:hAnsi="Times New Roman"/>
          <w:sz w:val="24"/>
          <w:szCs w:val="24"/>
          <w:lang w:val="bg-BG"/>
        </w:rPr>
        <w:t>.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Видин</w:t>
      </w:r>
      <w:r w:rsidR="00856513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C03424" w:rsidRPr="00C03424">
        <w:rPr>
          <w:rFonts w:ascii="Times New Roman" w:hAnsi="Times New Roman"/>
          <w:sz w:val="24"/>
          <w:szCs w:val="24"/>
          <w:lang w:val="bg-BG"/>
        </w:rPr>
        <w:t>изход ПСОВ е осигурено измерване на количеството зауствани отпадъчни води в р. Дунав</w:t>
      </w:r>
      <w:r w:rsidR="00C03424">
        <w:rPr>
          <w:rFonts w:ascii="Times New Roman" w:hAnsi="Times New Roman"/>
          <w:sz w:val="24"/>
          <w:szCs w:val="24"/>
          <w:lang w:val="bg-BG"/>
        </w:rPr>
        <w:t>. Д</w:t>
      </w:r>
      <w:r w:rsidR="00C03424" w:rsidRPr="00C03424">
        <w:rPr>
          <w:rFonts w:ascii="Times New Roman" w:hAnsi="Times New Roman"/>
          <w:sz w:val="24"/>
          <w:szCs w:val="24"/>
          <w:lang w:val="bg-BG"/>
        </w:rPr>
        <w:t xml:space="preserve">о пунктовете за собствен мониторинг на отпадъчните води на вход и изход ПСОВ е осигурен постоянен и обезопасен достъп за целите на контролния и собствения мониторинг. </w:t>
      </w:r>
      <w:r>
        <w:rPr>
          <w:rFonts w:ascii="Times New Roman" w:hAnsi="Times New Roman"/>
          <w:sz w:val="24"/>
          <w:szCs w:val="24"/>
          <w:lang w:val="bg-BG"/>
        </w:rPr>
        <w:t>Операторът и</w:t>
      </w:r>
      <w:r w:rsidR="00856513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звършва собствен мониторинг с изискуемата честота, като анализите се извършват от акредитирана лаборатория. </w:t>
      </w:r>
      <w:r w:rsid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>В</w:t>
      </w:r>
      <w:r w:rsidR="00C03424"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РИОСВ – Монтана се представят данни от провеждания собствен мониторинг.</w:t>
      </w:r>
      <w:r w:rsid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</w:t>
      </w:r>
      <w:r w:rsidR="00B45B33">
        <w:rPr>
          <w:rFonts w:ascii="Times New Roman" w:hAnsi="Times New Roman"/>
          <w:bCs/>
          <w:color w:val="000000"/>
          <w:sz w:val="24"/>
          <w:szCs w:val="24"/>
          <w:lang w:val="bg-BG"/>
        </w:rPr>
        <w:t>От проведеният собствен мониторинг не са констатирани нарушения на индивидуалните емисионни ограничения, разписани в издаденото разрешително за заустване.</w:t>
      </w:r>
      <w:r w:rsidR="002319E0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</w:t>
      </w:r>
      <w:r w:rsidR="00C03424">
        <w:rPr>
          <w:rFonts w:ascii="Times New Roman" w:hAnsi="Times New Roman"/>
          <w:sz w:val="24"/>
          <w:szCs w:val="24"/>
          <w:lang w:val="bg-BG"/>
        </w:rPr>
        <w:t>З</w:t>
      </w:r>
      <w:r w:rsidR="00C03424" w:rsidRPr="00C03424">
        <w:rPr>
          <w:rFonts w:ascii="Times New Roman" w:hAnsi="Times New Roman"/>
          <w:sz w:val="24"/>
          <w:szCs w:val="24"/>
          <w:lang w:val="bg-BG"/>
        </w:rPr>
        <w:t xml:space="preserve">а 2019 г. </w:t>
      </w:r>
      <w:r w:rsidR="00C03424">
        <w:rPr>
          <w:rFonts w:ascii="Times New Roman" w:hAnsi="Times New Roman"/>
          <w:sz w:val="24"/>
          <w:szCs w:val="24"/>
          <w:lang w:val="bg-BG"/>
        </w:rPr>
        <w:t>в</w:t>
      </w:r>
      <w:r w:rsidR="00C03424" w:rsidRPr="00C0342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03424">
        <w:rPr>
          <w:rFonts w:ascii="Times New Roman" w:hAnsi="Times New Roman"/>
          <w:sz w:val="24"/>
          <w:szCs w:val="24"/>
          <w:lang w:val="bg-BG"/>
        </w:rPr>
        <w:t>инспекцията</w:t>
      </w:r>
      <w:r w:rsidR="00C03424" w:rsidRPr="00C03424">
        <w:rPr>
          <w:rFonts w:ascii="Times New Roman" w:hAnsi="Times New Roman"/>
          <w:sz w:val="24"/>
          <w:szCs w:val="24"/>
          <w:lang w:val="bg-BG"/>
        </w:rPr>
        <w:t xml:space="preserve"> е представен доклад за изпълнение на условията в разрешителното за експлоатация на КС на гр. Видин в изискуемия срок </w:t>
      </w:r>
      <w:r w:rsidR="00C03424">
        <w:rPr>
          <w:rFonts w:ascii="Times New Roman" w:hAnsi="Times New Roman"/>
          <w:sz w:val="24"/>
          <w:szCs w:val="24"/>
          <w:lang w:val="bg-BG"/>
        </w:rPr>
        <w:t>по</w:t>
      </w:r>
      <w:r w:rsidR="00C03424" w:rsidRPr="00C03424">
        <w:rPr>
          <w:rFonts w:ascii="Times New Roman" w:hAnsi="Times New Roman"/>
          <w:sz w:val="24"/>
          <w:szCs w:val="24"/>
          <w:lang w:val="bg-BG"/>
        </w:rPr>
        <w:t xml:space="preserve"> чл. 48. ал. 1, т. 12 от ЗВ.</w:t>
      </w:r>
    </w:p>
    <w:p w:rsidR="00C03424" w:rsidRPr="00C03424" w:rsidRDefault="00C03424" w:rsidP="00C03424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D17AA" w:rsidRDefault="002D17AA" w:rsidP="002D17AA">
      <w:pPr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D17AA">
        <w:rPr>
          <w:rFonts w:ascii="Times New Roman" w:hAnsi="Times New Roman"/>
          <w:b/>
          <w:sz w:val="24"/>
          <w:szCs w:val="24"/>
          <w:lang w:val="bg-BG"/>
        </w:rPr>
        <w:t>Компонент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„Почви”</w:t>
      </w:r>
    </w:p>
    <w:p w:rsidR="002D17AA" w:rsidRPr="002D17AA" w:rsidRDefault="00C03424" w:rsidP="00303BB2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>Събирането, транспортирането и съхранението на утайките от ПСОВ се извършва в съответствие с изис</w:t>
      </w: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>к</w:t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ванията на ЗУО. Утайките са неопасни отпадъци, годни за използването им за рекултивация на нарушени, увредени или слабопродуктивни терени. </w:t>
      </w: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>Към момента на проверката д</w:t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о РДО – Видин не са извозвани утайки, предвид факта, че все още няма издаден регистрационен документ за дейност по предварителна обработка на утайки от пречистване на отпадъчни води. </w:t>
      </w: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>Образуваните</w:t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утайки от пречистването на отпадъчните води от въвеждането</w:t>
      </w: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на ПСОВ</w:t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в експлоатация до настоящия момент </w:t>
      </w: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>с</w:t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>е</w:t>
      </w: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съхраняват временно </w:t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на обособена бетонирана площадката в границите на терена. Дадени са указания при използването на утайките в селското стопанство да се спазват изискванията на Наредбата за реда и начина за оползотворяване на утайките от пречистването на отпадъчни води чрез употребата им в земеделието</w:t>
      </w: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. </w:t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</w:t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ab/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ab/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ab/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ab/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ab/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ab/>
      </w:r>
      <w:r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ab/>
      </w:r>
    </w:p>
    <w:p w:rsidR="00446D77" w:rsidRDefault="00446D77" w:rsidP="00973257">
      <w:pPr>
        <w:ind w:firstLine="360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616C02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C77784" w:rsidRPr="00CA3E0C" w:rsidRDefault="00672B48" w:rsidP="00FE090D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>Оператора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 xml:space="preserve"> е изпълнило всички задължения, които има в съответствие с екологичното зако</w:t>
      </w:r>
      <w:r w:rsidR="002D17AA">
        <w:rPr>
          <w:rFonts w:ascii="Times New Roman" w:hAnsi="Times New Roman"/>
          <w:sz w:val="24"/>
          <w:szCs w:val="24"/>
          <w:lang w:val="bg-BG"/>
        </w:rPr>
        <w:t xml:space="preserve">нодателство по </w:t>
      </w:r>
      <w:r w:rsidR="00303BB2">
        <w:rPr>
          <w:rFonts w:ascii="Times New Roman" w:hAnsi="Times New Roman"/>
          <w:sz w:val="24"/>
          <w:szCs w:val="24"/>
          <w:lang w:val="bg-BG"/>
        </w:rPr>
        <w:t>компонент „Почви”</w:t>
      </w:r>
      <w:r w:rsidR="0051582A">
        <w:rPr>
          <w:rFonts w:ascii="Times New Roman" w:hAnsi="Times New Roman"/>
          <w:sz w:val="24"/>
          <w:szCs w:val="24"/>
          <w:lang w:val="bg-BG"/>
        </w:rPr>
        <w:t xml:space="preserve"> и „Води“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извършената проверката няма дадени предписания.</w:t>
      </w:r>
    </w:p>
    <w:p w:rsidR="0045187A" w:rsidRPr="00CA3E0C" w:rsidRDefault="0045187A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672B48" w:rsidRPr="00DC1177" w:rsidRDefault="007065B3" w:rsidP="00E8742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>
        <w:rPr>
          <w:rFonts w:ascii="Times New Roman" w:hAnsi="Times New Roman"/>
          <w:sz w:val="24"/>
          <w:szCs w:val="24"/>
          <w:lang w:val="bg-BG"/>
        </w:rPr>
        <w:t>водите</w:t>
      </w:r>
      <w:r w:rsidR="00672B48">
        <w:rPr>
          <w:rFonts w:ascii="Times New Roman" w:hAnsi="Times New Roman"/>
          <w:bCs/>
          <w:color w:val="000000"/>
          <w:sz w:val="24"/>
          <w:szCs w:val="24"/>
          <w:lang w:val="bg-BG"/>
        </w:rPr>
        <w:t>.</w:t>
      </w:r>
    </w:p>
    <w:p w:rsidR="00DC1177" w:rsidRPr="00DC1177" w:rsidRDefault="00DC1177" w:rsidP="00E87421">
      <w:pPr>
        <w:numPr>
          <w:ilvl w:val="0"/>
          <w:numId w:val="4"/>
        </w:numPr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 w:rsidRPr="00DC1177">
        <w:rPr>
          <w:rFonts w:ascii="Times New Roman" w:hAnsi="Times New Roman"/>
          <w:sz w:val="24"/>
          <w:szCs w:val="24"/>
          <w:lang w:val="bg-BG"/>
        </w:rPr>
        <w:t>Законосъобразно управление на почвите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973257" w:rsidRPr="00CA3E0C" w:rsidRDefault="00973257" w:rsidP="00486763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sectPr w:rsidR="00973257" w:rsidRPr="00CA3E0C" w:rsidSect="005B116A">
      <w:footerReference w:type="default" r:id="rId8"/>
      <w:headerReference w:type="first" r:id="rId9"/>
      <w:footerReference w:type="first" r:id="rId10"/>
      <w:pgSz w:w="11907" w:h="16840" w:code="9"/>
      <w:pgMar w:top="1134" w:right="992" w:bottom="142" w:left="1260" w:header="568" w:footer="567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EFA" w:rsidRDefault="00040EFA">
      <w:r>
        <w:separator/>
      </w:r>
    </w:p>
  </w:endnote>
  <w:endnote w:type="continuationSeparator" w:id="0">
    <w:p w:rsidR="00040EFA" w:rsidRDefault="00040E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48" w:rsidRPr="009D5E29" w:rsidRDefault="00532BFF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5" o:spid="_x0000_s4099" type="#_x0000_t202" style="position:absolute;left:0;text-align:left;margin-left:-3.5pt;margin-top:2.1pt;width:45.2pt;height:35.7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z0AIgIAAE4EAAAOAAAAZHJzL2Uyb0RvYy54bWysVFFv2yAQfp+0/4B4X+yk8dpYcaouXaZJ&#10;7Tap3Q/AGNtowCEgsbtfvwMnWdS9VfMD4rjj47vv7ry+HbUiB+G8BFPR+SynRBgOjTRdRX8+7z7c&#10;UOIDMw1TYERFX4Snt5v379aDLcUCelCNcARBjC8HW9E+BFtmmee90MzPwAqDzhacZgFN12WNYwOi&#10;a5Ut8vxjNoBrrAMuvMfT+8lJNwm/bQUP39vWi0BURZFbSKtLax3XbLNmZeeY7SU/0mBvYKGZNPjo&#10;GeqeBUb2Tv4DpSV34KENMw46g7aVXKQcMJt5/iqbp55ZkXJBcbw9y+T/Hyz/dvjhiGwqWlBimMYS&#10;PYsxkE8wknkR5RmsLzHqyWJcGPEcy5xS9fYB+C9PDGx7Zjpx5xwMvWAN0pvHm9nF1QnHR5B6eIQG&#10;32H7AAlobJ2O2qEaBNGxTC/n0kQuHA+L62W+RA9H17K4ulql0mWsPF22zocvAjSJm4o6rHwCZ4cH&#10;HyIZVp5C4lselGx2UqlkuK7eKkcODLtkl77E/1WYMmSo6KpYFFP+b4DQMmC7K6krepPHb2rAqNpn&#10;06RmDEyqaY+UlTnKGJWbNAxjPR7LUkPzgoI6mNoaxxA3PbjflAzY0hU1OHOUqK8GS7KaL6OAIRnL&#10;4nqBhrv01JceZjgCVTRQMm23YZqavXWy6/GdUxPcYRl3Mkkc6z1xOrLGpk3KHwcsTsWlnaL+/gY2&#10;fwAAAP//AwBQSwMEFAAGAAgAAAAhALFOB4ffAAAABgEAAA8AAABkcnMvZG93bnJldi54bWxMj81O&#10;wzAQhO+VeAdrkbi1DqV/CtlUVYFKHDhQEC23bbwkEfE6it02fXvMCY6jGc18ky1726gTd752gnA7&#10;SkCxFM7UUiK8vz0NF6B8IDHUOGGEC3tY5leDjFLjzvLKp20oVSwRnxJCFUKbau2Lii35kWtZovfl&#10;Okshyq7UpqNzLLeNHifJTFuqJS5U1PK64uJ7e7QI9ctnGz52m8eHtdvsLnvy+9WzR7y57lf3oAL3&#10;4S8Mv/gRHfLIdHBHMV41CMN5vBIQJmNQ0V7cTUAdEObTGeg80//x8x8AAAD//wMAUEsBAi0AFAAG&#10;AAgAAAAhALaDOJL+AAAA4QEAABMAAAAAAAAAAAAAAAAAAAAAAFtDb250ZW50X1R5cGVzXS54bWxQ&#10;SwECLQAUAAYACAAAACEAOP0h/9YAAACUAQAACwAAAAAAAAAAAAAAAAAvAQAAX3JlbHMvLnJlbHNQ&#10;SwECLQAUAAYACAAAACEAYfM9ACICAABOBAAADgAAAAAAAAAAAAAAAAAuAgAAZHJzL2Uyb0RvYy54&#10;bWxQSwECLQAUAAYACAAAACEAsU4Hh98AAAAGAQAADwAAAAAAAAAAAAAAAAB8BAAAZHJzL2Rvd25y&#10;ZXYueG1sUEsFBgAAAAAEAAQA8wAAAIgFAAAAAA==&#10;" strokecolor="white">
          <v:textbox style="mso-fit-shape-to-text:t">
            <w:txbxContent>
              <w:p w:rsidR="00672B48" w:rsidRDefault="0050077D" w:rsidP="001166E9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48" w:rsidRPr="009D5E29" w:rsidRDefault="00532BFF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4" o:spid="_x0000_s4097" type="#_x0000_t202" style="position:absolute;left:0;text-align:left;margin-left:-3.5pt;margin-top:2.1pt;width:45.2pt;height:35.7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AQJAIAAFUEAAAOAAAAZHJzL2Uyb0RvYy54bWysVNtu2zAMfR+wfxD0vti5rY0Rp+jSZRjQ&#10;XYB2HyDLsi1MEgVJiZ19/Sg5SYPurZgfBFGkjg4PSa/vBq3IQTgvwZR0OskpEYZDLU1b0l/Puw+3&#10;lPjATM0UGFHSo/D0bvP+3bq3hZhBB6oWjiCI8UVvS9qFYIss87wTmvkJWGHQ2YDTLKDp2qx2rEd0&#10;rbJZnn/MenC1dcCF93j6MDrpJuE3jeDhR9N4EYgqKXILaXVpreKabdasaB2zneQnGuwNLDSTBh+9&#10;QD2wwMjeyX+gtOQOPDRhwkFn0DSSi5QDZjPNX2Xz1DErUi4ojrcXmfz/g+XfDz8dkXVJ55QYprFE&#10;z2II5BMMZLqI8vTWFxj1ZDEuDHiOZU6pevsI/LcnBrYdM624dw76TrAa6U3jzezq6ojjI0jVf4Ma&#10;32H7AAloaJyO2qEaBNGxTMdLaSIXjofLm0W+QA9H12I5n69S6TJWnC9b58MXAZrETUkdVj6Bs8Oj&#10;D5EMK84h8S0PStY7qVQyXFttlSMHhl2yS1/i/ypMGdKXdLWcLcf83wChZcB2V1KX9DaP39iAUbXP&#10;pk7NGJhU4x4pK3OSMSo3ahiGakgFSxpHiSuoj6irg7G7cRpx04H7Q0mPnV1Sg6NHifpqsDKr6SLq&#10;GJKxWN7M0HDXnurawwxHoJIGSsbtNozDs7dOth2+c+6Fe6zmTialXzidyGPvpgKc5iwOx7Wdol7+&#10;Bpu/AAAA//8DAFBLAwQUAAYACAAAACEAsU4Hh98AAAAGAQAADwAAAGRycy9kb3ducmV2LnhtbEyP&#10;zU7DMBCE75V4B2uRuLUOpX8K2VRVgUocOFAQLbdtvCQR8TqK3TZ9e8wJjqMZzXyTLXvbqBN3vnaC&#10;cDtKQLEUztRSIry/PQ0XoHwgMdQ4YYQLe1jmV4OMUuPO8sqnbShVLBGfEkIVQptq7YuKLfmRa1mi&#10;9+U6SyHKrtSmo3Mst40eJ8lMW6olLlTU8rri4nt7tAj1y2cbPnabx4e12+wue/L71bNHvLnuV/eg&#10;AvfhLwy/+BEd8sh0cEcxXjUIw3m8EhAmY1DRXtxNQB0Q5tMZ6DzT//HzHwAAAP//AwBQSwECLQAU&#10;AAYACAAAACEAtoM4kv4AAADhAQAAEwAAAAAAAAAAAAAAAAAAAAAAW0NvbnRlbnRfVHlwZXNdLnht&#10;bFBLAQItABQABgAIAAAAIQA4/SH/1gAAAJQBAAALAAAAAAAAAAAAAAAAAC8BAABfcmVscy8ucmVs&#10;c1BLAQItABQABgAIAAAAIQBQuOAQJAIAAFUEAAAOAAAAAAAAAAAAAAAAAC4CAABkcnMvZTJvRG9j&#10;LnhtbFBLAQItABQABgAIAAAAIQCxTgeH3wAAAAYBAAAPAAAAAAAAAAAAAAAAAH4EAABkcnMvZG93&#10;bnJldi54bWxQSwUGAAAAAAQABADzAAAAigUAAAAA&#10;" strokecolor="white">
          <v:textbox style="mso-fit-shape-to-text:t">
            <w:txbxContent>
              <w:p w:rsidR="00672B48" w:rsidRDefault="0050077D" w:rsidP="00643C98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EFA" w:rsidRDefault="00040EFA">
      <w:r>
        <w:separator/>
      </w:r>
    </w:p>
  </w:footnote>
  <w:footnote w:type="continuationSeparator" w:id="0">
    <w:p w:rsidR="00040EFA" w:rsidRDefault="00040E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78" w:rsidRPr="00286B55" w:rsidRDefault="008B6678" w:rsidP="008B6678">
    <w:pPr>
      <w:pStyle w:val="Heading2"/>
      <w:ind w:left="-450"/>
      <w:jc w:val="center"/>
      <w:rPr>
        <w:rStyle w:val="Emphasis"/>
        <w:sz w:val="2"/>
        <w:szCs w:val="2"/>
        <w:lang w:val="en-US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-2540</wp:posOffset>
          </wp:positionV>
          <wp:extent cx="600710" cy="832485"/>
          <wp:effectExtent l="0" t="0" r="8890" b="5715"/>
          <wp:wrapSquare wrapText="bothSides"/>
          <wp:docPr id="7" name="Picture 7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B6678" w:rsidRPr="00E15B5B" w:rsidRDefault="00532BFF" w:rsidP="008B6678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 w:rsidRPr="00532BFF">
      <w:rPr>
        <w:rFonts w:ascii="Times New Roman" w:hAnsi="Times New Roman"/>
        <w:i/>
        <w:iCs/>
        <w:noProof/>
        <w:sz w:val="2"/>
        <w:szCs w:val="2"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6" o:spid="_x0000_s4098" type="#_x0000_t32" style="position:absolute;left:0;text-align:left;margin-left:54.55pt;margin-top:7.6pt;width:0;height:48.2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DKeIwIAAEkEAAAOAAAAZHJzL2Uyb0RvYy54bWysVMGO2jAQvVfqP1i+QwgNKUSE1SqBXrYt&#10;EtsPMLaTWE08lm0IqOq/13YCYttLVZWDGdszb97MPGf9dOladObaCJA5jqczjLikwISsc/ztdTdZ&#10;YmQskYy0IHmOr9zgp837d+teZXwODbSMa+RApMl6lePGWpVFkaEN74iZguLSXVagO2LdVtcR06R3&#10;6F0bzWezNOpBM6WBcmPcaTlc4k3ArypO7deqMtyiNseOmw2rDuvRr9FmTbJaE9UIOtIg/8CiI0K6&#10;pHeokliCTlr8AdUJqsFAZacUugiqSlAeanDVxLPfqjk0RPFQi2uOUfc2mf8HS7+c9xoJluMUI0k6&#10;N6KD1UTUjUXPWkOPCpDStRE0Sn23emUyF1TIvfb10os8qBeg3w2SUDRE1jywfr0qBxX7iOhNiN8Y&#10;5XIe+8/AnA85WQitu1S685CuKegSJnS9T4hfLKLDIXWnaTyPkzC8iGS3OKWN/cShQ97IsRnLuPOP&#10;QxZyfjHWsyLZLcAnlbATbRvU0ErU53i1mC9CgIFWMH/p3Yyuj0Wr0Zl4PYVfKNHdPLppOEkWwBpO&#10;2Ha0LRHtYLvkrfR4ri5HZ7QGwfxYzVbb5XaZTJJ5up0ks7KcPO+KZJLu4o+L8kNZFGX801OLk6wR&#10;jHHp2d3EGyd/J47xGQ2yu8v33oboLXrolyN7+w+kw2D9LAdVHIFd9/o2cKfX4Dy+Lf8gHvfOfvwC&#10;bH4BAAD//wMAUEsDBBQABgAIAAAAIQAU9taR3AAAAAoBAAAPAAAAZHJzL2Rvd25yZXYueG1sTI9B&#10;T8MwDIXvSPyHyEhcEEtSaRMrTacJiQNHtkm7Zo1pC41TNela9uvxuMDtPfvp+XOxmX0nzjjENpAB&#10;vVAgkKrgWqoNHPavj08gYrLkbBcIDXxjhE15e1PY3IWJ3vG8S7XgEoq5NdCk1OdSxqpBb+Mi9Ei8&#10;+wiDt4ntUEs32InLfSczpVbS25b4QmN7fGmw+tqN3gDGcanVdu3rw9tlejhml8+p3xtzfzdvn0Ek&#10;nNNfGK74jA4lM53CSC6Kjr1aa46yWGYgroHfwYmF1iuQZSH/v1D+AAAA//8DAFBLAQItABQABgAI&#10;AAAAIQC2gziS/gAAAOEBAAATAAAAAAAAAAAAAAAAAAAAAABbQ29udGVudF9UeXBlc10ueG1sUEsB&#10;Ai0AFAAGAAgAAAAhADj9If/WAAAAlAEAAAsAAAAAAAAAAAAAAAAALwEAAF9yZWxzLy5yZWxzUEsB&#10;Ai0AFAAGAAgAAAAhAKJkMp4jAgAASQQAAA4AAAAAAAAAAAAAAAAALgIAAGRycy9lMm9Eb2MueG1s&#10;UEsBAi0AFAAGAAgAAAAhABT21pHcAAAACgEAAA8AAAAAAAAAAAAAAAAAfQQAAGRycy9kb3ducmV2&#10;LnhtbFBLBQYAAAAABAAEAPMAAACGBQAAAAA=&#10;"/>
      </w:pict>
    </w:r>
    <w:r w:rsidR="008B667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8B6678" w:rsidRPr="00D72A49" w:rsidRDefault="008B6678" w:rsidP="008B6678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  <w:lang w:val="ru-RU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8B6678" w:rsidRPr="00D72A49" w:rsidRDefault="008B6678" w:rsidP="008B6678">
    <w:pPr>
      <w:tabs>
        <w:tab w:val="left" w:pos="1276"/>
      </w:tabs>
      <w:rPr>
        <w:lang w:val="ru-RU"/>
      </w:rPr>
    </w:pPr>
    <w:r w:rsidRPr="00D72A49">
      <w:rPr>
        <w:lang w:val="ru-RU"/>
      </w:rPr>
      <w:tab/>
    </w:r>
    <w:r>
      <w:rPr>
        <w:rFonts w:ascii="Times New Roman" w:hAnsi="Times New Roman"/>
        <w:b/>
        <w:sz w:val="24"/>
        <w:szCs w:val="24"/>
        <w:lang w:val="bg-BG"/>
      </w:rPr>
      <w:t>Предприятие за управление на дейносттите за опазване на околната среда</w:t>
    </w:r>
  </w:p>
  <w:p w:rsidR="008B6678" w:rsidRPr="00ED1377" w:rsidRDefault="008B6678" w:rsidP="008B6678">
    <w:pPr>
      <w:tabs>
        <w:tab w:val="left" w:pos="1276"/>
      </w:tabs>
      <w:rPr>
        <w:lang w:val="bg-BG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– Монтана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C4375E"/>
    <w:multiLevelType w:val="hybridMultilevel"/>
    <w:tmpl w:val="A0B4B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2"/>
  </w:num>
  <w:num w:numId="4">
    <w:abstractNumId w:val="13"/>
  </w:num>
  <w:num w:numId="5">
    <w:abstractNumId w:val="9"/>
  </w:num>
  <w:num w:numId="6">
    <w:abstractNumId w:val="5"/>
  </w:num>
  <w:num w:numId="7">
    <w:abstractNumId w:val="11"/>
  </w:num>
  <w:num w:numId="8">
    <w:abstractNumId w:val="0"/>
  </w:num>
  <w:num w:numId="9">
    <w:abstractNumId w:val="15"/>
  </w:num>
  <w:num w:numId="10">
    <w:abstractNumId w:val="7"/>
  </w:num>
  <w:num w:numId="11">
    <w:abstractNumId w:val="14"/>
  </w:num>
  <w:num w:numId="12">
    <w:abstractNumId w:val="8"/>
  </w:num>
  <w:num w:numId="13">
    <w:abstractNumId w:val="1"/>
  </w:num>
  <w:num w:numId="14">
    <w:abstractNumId w:val="4"/>
  </w:num>
  <w:num w:numId="15">
    <w:abstractNumId w:val="3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102"/>
    <o:shapelayout v:ext="edit">
      <o:idmap v:ext="edit" data="4"/>
      <o:rules v:ext="edit">
        <o:r id="V:Rule2" type="connector" idref="#Straight Arrow Connector 6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5A3B17"/>
    <w:rsid w:val="0000306F"/>
    <w:rsid w:val="0001082C"/>
    <w:rsid w:val="00026E41"/>
    <w:rsid w:val="0003653B"/>
    <w:rsid w:val="00040EFA"/>
    <w:rsid w:val="00051A64"/>
    <w:rsid w:val="00060B59"/>
    <w:rsid w:val="00061C8C"/>
    <w:rsid w:val="00066139"/>
    <w:rsid w:val="00066AA2"/>
    <w:rsid w:val="00074736"/>
    <w:rsid w:val="0009444C"/>
    <w:rsid w:val="000C7981"/>
    <w:rsid w:val="000D456B"/>
    <w:rsid w:val="000E2D5A"/>
    <w:rsid w:val="000E33C4"/>
    <w:rsid w:val="000E4600"/>
    <w:rsid w:val="000F09E8"/>
    <w:rsid w:val="00102B03"/>
    <w:rsid w:val="00106201"/>
    <w:rsid w:val="001073F0"/>
    <w:rsid w:val="0011448E"/>
    <w:rsid w:val="00114DAD"/>
    <w:rsid w:val="001166E9"/>
    <w:rsid w:val="001318CD"/>
    <w:rsid w:val="00157D1E"/>
    <w:rsid w:val="00170C19"/>
    <w:rsid w:val="0017612C"/>
    <w:rsid w:val="00187985"/>
    <w:rsid w:val="00191061"/>
    <w:rsid w:val="00192EBE"/>
    <w:rsid w:val="001A5663"/>
    <w:rsid w:val="001B170D"/>
    <w:rsid w:val="001B4BA5"/>
    <w:rsid w:val="001C447C"/>
    <w:rsid w:val="001C5702"/>
    <w:rsid w:val="001C6903"/>
    <w:rsid w:val="001D3310"/>
    <w:rsid w:val="001E054C"/>
    <w:rsid w:val="001E10FE"/>
    <w:rsid w:val="001F1723"/>
    <w:rsid w:val="001F259A"/>
    <w:rsid w:val="002035D2"/>
    <w:rsid w:val="00204BD1"/>
    <w:rsid w:val="0020512A"/>
    <w:rsid w:val="002057C8"/>
    <w:rsid w:val="0020653E"/>
    <w:rsid w:val="002103DE"/>
    <w:rsid w:val="0022131C"/>
    <w:rsid w:val="00221E3A"/>
    <w:rsid w:val="002229FA"/>
    <w:rsid w:val="002312CF"/>
    <w:rsid w:val="002319E0"/>
    <w:rsid w:val="00232BBA"/>
    <w:rsid w:val="00233451"/>
    <w:rsid w:val="002359C8"/>
    <w:rsid w:val="00235BAE"/>
    <w:rsid w:val="00236AB6"/>
    <w:rsid w:val="0024120B"/>
    <w:rsid w:val="00247A8A"/>
    <w:rsid w:val="00254EDE"/>
    <w:rsid w:val="00266D04"/>
    <w:rsid w:val="00276EF6"/>
    <w:rsid w:val="00296A4A"/>
    <w:rsid w:val="00296BC3"/>
    <w:rsid w:val="002A24BB"/>
    <w:rsid w:val="002B68A1"/>
    <w:rsid w:val="002B7809"/>
    <w:rsid w:val="002C0022"/>
    <w:rsid w:val="002C043E"/>
    <w:rsid w:val="002C6652"/>
    <w:rsid w:val="002C66BB"/>
    <w:rsid w:val="002D17AA"/>
    <w:rsid w:val="002D4B4D"/>
    <w:rsid w:val="002D6135"/>
    <w:rsid w:val="002D7DDF"/>
    <w:rsid w:val="002E25EF"/>
    <w:rsid w:val="00303BB2"/>
    <w:rsid w:val="00312FEE"/>
    <w:rsid w:val="003210A9"/>
    <w:rsid w:val="00324274"/>
    <w:rsid w:val="00325153"/>
    <w:rsid w:val="00334882"/>
    <w:rsid w:val="00346128"/>
    <w:rsid w:val="00352F4E"/>
    <w:rsid w:val="00385E06"/>
    <w:rsid w:val="003B0995"/>
    <w:rsid w:val="003B2C63"/>
    <w:rsid w:val="003D103F"/>
    <w:rsid w:val="003E03BD"/>
    <w:rsid w:val="003E34AC"/>
    <w:rsid w:val="003E48AA"/>
    <w:rsid w:val="003E5C3C"/>
    <w:rsid w:val="003E7E7E"/>
    <w:rsid w:val="004064C1"/>
    <w:rsid w:val="00427BC0"/>
    <w:rsid w:val="00435347"/>
    <w:rsid w:val="00446795"/>
    <w:rsid w:val="00446D77"/>
    <w:rsid w:val="0045187A"/>
    <w:rsid w:val="0046299B"/>
    <w:rsid w:val="00486763"/>
    <w:rsid w:val="00490F3B"/>
    <w:rsid w:val="00491950"/>
    <w:rsid w:val="00492A5B"/>
    <w:rsid w:val="00492DB1"/>
    <w:rsid w:val="0049643A"/>
    <w:rsid w:val="00496B4F"/>
    <w:rsid w:val="004B0800"/>
    <w:rsid w:val="004B39D8"/>
    <w:rsid w:val="004B4C8E"/>
    <w:rsid w:val="004C3144"/>
    <w:rsid w:val="004C37E7"/>
    <w:rsid w:val="004E5FC2"/>
    <w:rsid w:val="004F04D9"/>
    <w:rsid w:val="004F765C"/>
    <w:rsid w:val="0050077D"/>
    <w:rsid w:val="0051582A"/>
    <w:rsid w:val="00515E32"/>
    <w:rsid w:val="00522077"/>
    <w:rsid w:val="00527F0A"/>
    <w:rsid w:val="00532BFF"/>
    <w:rsid w:val="00547C33"/>
    <w:rsid w:val="005546B9"/>
    <w:rsid w:val="00566AFA"/>
    <w:rsid w:val="0057056E"/>
    <w:rsid w:val="00584F2C"/>
    <w:rsid w:val="00595361"/>
    <w:rsid w:val="005A3B17"/>
    <w:rsid w:val="005A5435"/>
    <w:rsid w:val="005B116A"/>
    <w:rsid w:val="005B12C1"/>
    <w:rsid w:val="005B1F9A"/>
    <w:rsid w:val="005B69F7"/>
    <w:rsid w:val="005C74C8"/>
    <w:rsid w:val="005C796D"/>
    <w:rsid w:val="005D508E"/>
    <w:rsid w:val="005D6F15"/>
    <w:rsid w:val="005D745C"/>
    <w:rsid w:val="005D7788"/>
    <w:rsid w:val="00602A0B"/>
    <w:rsid w:val="0060344F"/>
    <w:rsid w:val="00612FAF"/>
    <w:rsid w:val="00616C02"/>
    <w:rsid w:val="00622E57"/>
    <w:rsid w:val="006340C8"/>
    <w:rsid w:val="00643C98"/>
    <w:rsid w:val="00653112"/>
    <w:rsid w:val="00653517"/>
    <w:rsid w:val="00656152"/>
    <w:rsid w:val="00661C46"/>
    <w:rsid w:val="00672B48"/>
    <w:rsid w:val="00683BD1"/>
    <w:rsid w:val="006900E7"/>
    <w:rsid w:val="00692677"/>
    <w:rsid w:val="00694C1A"/>
    <w:rsid w:val="006A0059"/>
    <w:rsid w:val="006A1E22"/>
    <w:rsid w:val="006B0B9A"/>
    <w:rsid w:val="006C65C7"/>
    <w:rsid w:val="006D21A3"/>
    <w:rsid w:val="006E0EC1"/>
    <w:rsid w:val="006E1608"/>
    <w:rsid w:val="00705D2F"/>
    <w:rsid w:val="007065B3"/>
    <w:rsid w:val="00711247"/>
    <w:rsid w:val="007117F4"/>
    <w:rsid w:val="0071207B"/>
    <w:rsid w:val="0072234E"/>
    <w:rsid w:val="0072306B"/>
    <w:rsid w:val="007274BE"/>
    <w:rsid w:val="00732363"/>
    <w:rsid w:val="00735898"/>
    <w:rsid w:val="00736177"/>
    <w:rsid w:val="00741756"/>
    <w:rsid w:val="00746759"/>
    <w:rsid w:val="00750D78"/>
    <w:rsid w:val="007578B9"/>
    <w:rsid w:val="007719EF"/>
    <w:rsid w:val="007723D1"/>
    <w:rsid w:val="007831B0"/>
    <w:rsid w:val="0078409E"/>
    <w:rsid w:val="007928D1"/>
    <w:rsid w:val="00794974"/>
    <w:rsid w:val="00796F55"/>
    <w:rsid w:val="007A4EAF"/>
    <w:rsid w:val="007A6290"/>
    <w:rsid w:val="007C2264"/>
    <w:rsid w:val="007F2264"/>
    <w:rsid w:val="007F3038"/>
    <w:rsid w:val="00822DE8"/>
    <w:rsid w:val="008256D2"/>
    <w:rsid w:val="00826E3A"/>
    <w:rsid w:val="00833D5A"/>
    <w:rsid w:val="008351FA"/>
    <w:rsid w:val="00842C4E"/>
    <w:rsid w:val="00842F0C"/>
    <w:rsid w:val="0085348A"/>
    <w:rsid w:val="00856513"/>
    <w:rsid w:val="00857931"/>
    <w:rsid w:val="00861582"/>
    <w:rsid w:val="00863BE9"/>
    <w:rsid w:val="0086476E"/>
    <w:rsid w:val="008719BB"/>
    <w:rsid w:val="00892294"/>
    <w:rsid w:val="00894EF5"/>
    <w:rsid w:val="00895E1E"/>
    <w:rsid w:val="008A2148"/>
    <w:rsid w:val="008A2409"/>
    <w:rsid w:val="008A5C2A"/>
    <w:rsid w:val="008B0206"/>
    <w:rsid w:val="008B1300"/>
    <w:rsid w:val="008B429A"/>
    <w:rsid w:val="008B6678"/>
    <w:rsid w:val="008B6EC8"/>
    <w:rsid w:val="008E7074"/>
    <w:rsid w:val="00905686"/>
    <w:rsid w:val="00910DA3"/>
    <w:rsid w:val="00912AA6"/>
    <w:rsid w:val="00917AFD"/>
    <w:rsid w:val="009231E9"/>
    <w:rsid w:val="009233B6"/>
    <w:rsid w:val="00923502"/>
    <w:rsid w:val="009345C1"/>
    <w:rsid w:val="00936425"/>
    <w:rsid w:val="00946D85"/>
    <w:rsid w:val="00973257"/>
    <w:rsid w:val="00973C05"/>
    <w:rsid w:val="00974296"/>
    <w:rsid w:val="00974546"/>
    <w:rsid w:val="009A0BBB"/>
    <w:rsid w:val="009A49E5"/>
    <w:rsid w:val="009B34C4"/>
    <w:rsid w:val="009B6615"/>
    <w:rsid w:val="009C2053"/>
    <w:rsid w:val="009C28A8"/>
    <w:rsid w:val="009D5E29"/>
    <w:rsid w:val="009E6C2B"/>
    <w:rsid w:val="009E7D8E"/>
    <w:rsid w:val="009F0994"/>
    <w:rsid w:val="009F1DF2"/>
    <w:rsid w:val="00A24045"/>
    <w:rsid w:val="00A46B1C"/>
    <w:rsid w:val="00A46DE0"/>
    <w:rsid w:val="00A5608F"/>
    <w:rsid w:val="00A93742"/>
    <w:rsid w:val="00A97AF1"/>
    <w:rsid w:val="00AB1F7B"/>
    <w:rsid w:val="00AB2FCA"/>
    <w:rsid w:val="00AC7271"/>
    <w:rsid w:val="00AD13E8"/>
    <w:rsid w:val="00AE7D50"/>
    <w:rsid w:val="00AF220A"/>
    <w:rsid w:val="00AF3D7A"/>
    <w:rsid w:val="00B07DC9"/>
    <w:rsid w:val="00B15330"/>
    <w:rsid w:val="00B22E36"/>
    <w:rsid w:val="00B31276"/>
    <w:rsid w:val="00B34856"/>
    <w:rsid w:val="00B45332"/>
    <w:rsid w:val="00B45B33"/>
    <w:rsid w:val="00B51D58"/>
    <w:rsid w:val="00B67A26"/>
    <w:rsid w:val="00B76562"/>
    <w:rsid w:val="00B76D22"/>
    <w:rsid w:val="00B809BB"/>
    <w:rsid w:val="00B82EDE"/>
    <w:rsid w:val="00B923E6"/>
    <w:rsid w:val="00BC3690"/>
    <w:rsid w:val="00BE02C7"/>
    <w:rsid w:val="00BE1434"/>
    <w:rsid w:val="00BE3504"/>
    <w:rsid w:val="00BE3DE3"/>
    <w:rsid w:val="00BE5722"/>
    <w:rsid w:val="00BE6D64"/>
    <w:rsid w:val="00BF282B"/>
    <w:rsid w:val="00C00904"/>
    <w:rsid w:val="00C02136"/>
    <w:rsid w:val="00C03424"/>
    <w:rsid w:val="00C07A3E"/>
    <w:rsid w:val="00C162EF"/>
    <w:rsid w:val="00C26103"/>
    <w:rsid w:val="00C315EE"/>
    <w:rsid w:val="00C320D2"/>
    <w:rsid w:val="00C36910"/>
    <w:rsid w:val="00C37B29"/>
    <w:rsid w:val="00C473A4"/>
    <w:rsid w:val="00C6071E"/>
    <w:rsid w:val="00C62D64"/>
    <w:rsid w:val="00C6784B"/>
    <w:rsid w:val="00C704A4"/>
    <w:rsid w:val="00C76288"/>
    <w:rsid w:val="00C77784"/>
    <w:rsid w:val="00C8266E"/>
    <w:rsid w:val="00C84A67"/>
    <w:rsid w:val="00C86592"/>
    <w:rsid w:val="00C91F08"/>
    <w:rsid w:val="00C9282E"/>
    <w:rsid w:val="00C94F07"/>
    <w:rsid w:val="00CA3258"/>
    <w:rsid w:val="00CA3E0C"/>
    <w:rsid w:val="00CA7A14"/>
    <w:rsid w:val="00CB7F0F"/>
    <w:rsid w:val="00CD1F33"/>
    <w:rsid w:val="00CD3F33"/>
    <w:rsid w:val="00CD5616"/>
    <w:rsid w:val="00CE2942"/>
    <w:rsid w:val="00CE2E97"/>
    <w:rsid w:val="00CF5FF3"/>
    <w:rsid w:val="00D03B87"/>
    <w:rsid w:val="00D16BAC"/>
    <w:rsid w:val="00D259F5"/>
    <w:rsid w:val="00D31A56"/>
    <w:rsid w:val="00D31AE6"/>
    <w:rsid w:val="00D35EB7"/>
    <w:rsid w:val="00D450FA"/>
    <w:rsid w:val="00D45662"/>
    <w:rsid w:val="00D513F3"/>
    <w:rsid w:val="00D530CC"/>
    <w:rsid w:val="00D61AE4"/>
    <w:rsid w:val="00D678CA"/>
    <w:rsid w:val="00D7472F"/>
    <w:rsid w:val="00D8213E"/>
    <w:rsid w:val="00D94C92"/>
    <w:rsid w:val="00DA356C"/>
    <w:rsid w:val="00DB1278"/>
    <w:rsid w:val="00DC1177"/>
    <w:rsid w:val="00DC5A70"/>
    <w:rsid w:val="00DD5CEF"/>
    <w:rsid w:val="00DF777E"/>
    <w:rsid w:val="00DF7A8B"/>
    <w:rsid w:val="00E15B5B"/>
    <w:rsid w:val="00E32692"/>
    <w:rsid w:val="00E34130"/>
    <w:rsid w:val="00E344E2"/>
    <w:rsid w:val="00E40FB4"/>
    <w:rsid w:val="00E44783"/>
    <w:rsid w:val="00E60AE0"/>
    <w:rsid w:val="00E63E69"/>
    <w:rsid w:val="00E87421"/>
    <w:rsid w:val="00EA3B1F"/>
    <w:rsid w:val="00EA4ACB"/>
    <w:rsid w:val="00EB5FF4"/>
    <w:rsid w:val="00EB63EB"/>
    <w:rsid w:val="00EC304D"/>
    <w:rsid w:val="00EC7E52"/>
    <w:rsid w:val="00ED1377"/>
    <w:rsid w:val="00ED1B17"/>
    <w:rsid w:val="00F0521A"/>
    <w:rsid w:val="00F220AF"/>
    <w:rsid w:val="00F26107"/>
    <w:rsid w:val="00F33EF0"/>
    <w:rsid w:val="00F357D0"/>
    <w:rsid w:val="00F46818"/>
    <w:rsid w:val="00F546BA"/>
    <w:rsid w:val="00F62573"/>
    <w:rsid w:val="00F66B00"/>
    <w:rsid w:val="00F72CF1"/>
    <w:rsid w:val="00F81C55"/>
    <w:rsid w:val="00FA2004"/>
    <w:rsid w:val="00FC43AE"/>
    <w:rsid w:val="00FC7DAB"/>
    <w:rsid w:val="00FD0D40"/>
    <w:rsid w:val="00FE090D"/>
    <w:rsid w:val="00FE12B6"/>
    <w:rsid w:val="00FE2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612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rsid w:val="0034612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rsid w:val="0034612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rsid w:val="00346128"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rsid w:val="00346128"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461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4612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346128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rsid w:val="00346128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sid w:val="00346128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D33B5-72F3-4CA2-AE53-49A432ADB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4078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Rusanka Cekova</cp:lastModifiedBy>
  <cp:revision>2</cp:revision>
  <cp:lastPrinted>2016-07-11T13:24:00Z</cp:lastPrinted>
  <dcterms:created xsi:type="dcterms:W3CDTF">2020-08-06T06:38:00Z</dcterms:created>
  <dcterms:modified xsi:type="dcterms:W3CDTF">2020-08-06T06:38:00Z</dcterms:modified>
</cp:coreProperties>
</file>