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3DC" w:rsidRDefault="00F733DC" w:rsidP="008F0B4B">
      <w:pPr>
        <w:jc w:val="center"/>
        <w:rPr>
          <w:rFonts w:ascii="Times New Roman" w:hAnsi="Times New Roman"/>
          <w:b/>
          <w:lang w:val="bg-BG"/>
        </w:rPr>
      </w:pPr>
    </w:p>
    <w:p w:rsidR="00F733DC" w:rsidRPr="00A008AF" w:rsidRDefault="00F733DC" w:rsidP="008F0B4B">
      <w:pPr>
        <w:jc w:val="center"/>
        <w:rPr>
          <w:rFonts w:ascii="Times New Roman" w:hAnsi="Times New Roman"/>
          <w:b/>
          <w:lang w:val="bg-BG"/>
        </w:rPr>
      </w:pPr>
    </w:p>
    <w:p w:rsidR="008F0B4B" w:rsidRPr="001218AD" w:rsidRDefault="008F0B4B" w:rsidP="008F0B4B">
      <w:pPr>
        <w:jc w:val="center"/>
        <w:rPr>
          <w:rFonts w:ascii="Times New Roman" w:hAnsi="Times New Roman"/>
          <w:b/>
          <w:sz w:val="32"/>
          <w:szCs w:val="32"/>
          <w:lang w:val="bg-BG"/>
        </w:rPr>
      </w:pPr>
      <w:r w:rsidRPr="001218AD">
        <w:rPr>
          <w:rFonts w:ascii="Times New Roman" w:hAnsi="Times New Roman"/>
          <w:b/>
          <w:sz w:val="32"/>
          <w:szCs w:val="32"/>
          <w:lang w:val="bg-BG"/>
        </w:rPr>
        <w:t>Д О К Л А Д</w:t>
      </w:r>
    </w:p>
    <w:p w:rsidR="008F0B4B" w:rsidRPr="00A008AF" w:rsidRDefault="008F0B4B" w:rsidP="008F0B4B">
      <w:pPr>
        <w:jc w:val="center"/>
        <w:rPr>
          <w:rFonts w:ascii="Times New Roman" w:hAnsi="Times New Roman"/>
          <w:b/>
          <w:lang w:val="bg-BG"/>
        </w:rPr>
      </w:pPr>
    </w:p>
    <w:p w:rsidR="008F0B4B" w:rsidRPr="00785B0B" w:rsidRDefault="008F0B4B" w:rsidP="008F0B4B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785B0B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785B0B" w:rsidRDefault="00785B0B" w:rsidP="008F0B4B">
      <w:pPr>
        <w:rPr>
          <w:rFonts w:ascii="Times New Roman" w:hAnsi="Times New Roman"/>
          <w:b/>
          <w:lang w:val="bg-BG"/>
        </w:rPr>
      </w:pPr>
    </w:p>
    <w:p w:rsidR="001218AD" w:rsidRPr="001218AD" w:rsidRDefault="001218AD" w:rsidP="008F0B4B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851C68" w:rsidRDefault="008F0B4B" w:rsidP="001B7848">
      <w:pPr>
        <w:ind w:left="851" w:hanging="851"/>
        <w:jc w:val="both"/>
        <w:rPr>
          <w:rFonts w:ascii="Times New Roman" w:hAnsi="Times New Roman"/>
          <w:sz w:val="24"/>
          <w:szCs w:val="24"/>
          <w:lang w:val="bg-BG"/>
        </w:rPr>
      </w:pPr>
      <w:r w:rsidRPr="001218AD">
        <w:rPr>
          <w:rFonts w:ascii="Times New Roman" w:hAnsi="Times New Roman"/>
          <w:b/>
          <w:sz w:val="24"/>
          <w:szCs w:val="24"/>
          <w:lang w:val="bg-BG"/>
        </w:rPr>
        <w:t xml:space="preserve">Обект: </w:t>
      </w:r>
      <w:r w:rsidR="00851C68" w:rsidRPr="00851C68">
        <w:rPr>
          <w:rFonts w:ascii="Times New Roman" w:hAnsi="Times New Roman"/>
          <w:sz w:val="24"/>
          <w:szCs w:val="24"/>
          <w:lang w:val="bg-BG"/>
        </w:rPr>
        <w:t>Цех за преработка на алуминий и производство на</w:t>
      </w:r>
      <w:r w:rsidR="00851C6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51C68" w:rsidRPr="00851C68">
        <w:rPr>
          <w:rFonts w:ascii="Times New Roman" w:hAnsi="Times New Roman"/>
          <w:sz w:val="24"/>
          <w:szCs w:val="24"/>
          <w:lang w:val="bg-BG"/>
        </w:rPr>
        <w:t>мълниезащитни проводници</w:t>
      </w:r>
      <w:r w:rsidR="00810174" w:rsidRPr="00851C68">
        <w:rPr>
          <w:rFonts w:ascii="Times New Roman" w:hAnsi="Times New Roman"/>
          <w:sz w:val="24"/>
          <w:szCs w:val="24"/>
          <w:lang w:val="bg-BG"/>
        </w:rPr>
        <w:t>,</w:t>
      </w:r>
      <w:r w:rsidR="00810174" w:rsidRPr="001218A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787A05" w:rsidRDefault="00851C68" w:rsidP="001B7848">
      <w:pPr>
        <w:ind w:left="851" w:hanging="851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              </w:t>
      </w:r>
      <w:r w:rsidR="004D1F32" w:rsidRPr="001218AD">
        <w:rPr>
          <w:rFonts w:ascii="Times New Roman" w:hAnsi="Times New Roman"/>
          <w:sz w:val="24"/>
          <w:szCs w:val="24"/>
          <w:lang w:val="bg-BG"/>
        </w:rPr>
        <w:t xml:space="preserve">с оператор </w:t>
      </w:r>
      <w:r w:rsidR="00E95CE2">
        <w:rPr>
          <w:rFonts w:ascii="Times New Roman" w:hAnsi="Times New Roman"/>
          <w:sz w:val="24"/>
          <w:szCs w:val="24"/>
          <w:lang w:val="bg-BG"/>
        </w:rPr>
        <w:t>„</w:t>
      </w:r>
      <w:proofErr w:type="spellStart"/>
      <w:r w:rsidR="00E95CE2">
        <w:rPr>
          <w:rFonts w:ascii="Times New Roman" w:hAnsi="Times New Roman"/>
          <w:sz w:val="24"/>
          <w:szCs w:val="24"/>
          <w:lang w:val="bg-BG"/>
        </w:rPr>
        <w:t>Мастертек</w:t>
      </w:r>
      <w:proofErr w:type="spellEnd"/>
      <w:r w:rsidR="00E95CE2">
        <w:rPr>
          <w:rFonts w:ascii="Times New Roman" w:hAnsi="Times New Roman"/>
          <w:sz w:val="24"/>
          <w:szCs w:val="24"/>
          <w:lang w:val="bg-BG"/>
        </w:rPr>
        <w:t xml:space="preserve"> БГ“</w:t>
      </w:r>
      <w:r w:rsidR="00E95CE2" w:rsidRPr="00E95CE2">
        <w:rPr>
          <w:rFonts w:ascii="Times New Roman" w:hAnsi="Times New Roman"/>
          <w:sz w:val="24"/>
          <w:szCs w:val="24"/>
          <w:lang w:val="bg-BG"/>
        </w:rPr>
        <w:t xml:space="preserve"> ЕООД</w:t>
      </w:r>
      <w:r w:rsidR="004D1F32" w:rsidRPr="00E95CE2">
        <w:rPr>
          <w:rFonts w:ascii="Times New Roman" w:hAnsi="Times New Roman"/>
          <w:sz w:val="24"/>
          <w:szCs w:val="24"/>
          <w:lang w:val="bg-BG"/>
        </w:rPr>
        <w:t>,</w:t>
      </w:r>
      <w:r w:rsidR="004D1F32" w:rsidRPr="001218A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62363" w:rsidRPr="001218AD">
        <w:rPr>
          <w:rFonts w:ascii="Times New Roman" w:hAnsi="Times New Roman"/>
          <w:sz w:val="24"/>
          <w:szCs w:val="24"/>
          <w:lang w:val="bg-BG"/>
        </w:rPr>
        <w:t xml:space="preserve">гр. </w:t>
      </w:r>
      <w:r w:rsidR="00E95CE2">
        <w:rPr>
          <w:rFonts w:ascii="Times New Roman" w:hAnsi="Times New Roman"/>
          <w:sz w:val="24"/>
          <w:szCs w:val="24"/>
          <w:lang w:val="bg-BG"/>
        </w:rPr>
        <w:t>София</w:t>
      </w:r>
    </w:p>
    <w:p w:rsidR="004D1F32" w:rsidRPr="00522CA0" w:rsidRDefault="004D1F32" w:rsidP="004D1F32">
      <w:pPr>
        <w:ind w:left="851" w:hanging="851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D1F32" w:rsidRPr="00522CA0" w:rsidRDefault="008F0B4B" w:rsidP="004D1F32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522CA0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B05D1D">
        <w:rPr>
          <w:rFonts w:ascii="Times New Roman" w:hAnsi="Times New Roman"/>
          <w:sz w:val="24"/>
          <w:szCs w:val="24"/>
          <w:lang w:val="bg-BG"/>
        </w:rPr>
        <w:t>07.07.2025</w:t>
      </w:r>
      <w:r w:rsidR="00A078C2" w:rsidRPr="00522CA0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522CA0">
        <w:rPr>
          <w:rFonts w:ascii="Times New Roman" w:hAnsi="Times New Roman"/>
          <w:sz w:val="24"/>
          <w:szCs w:val="24"/>
          <w:lang w:val="bg-BG"/>
        </w:rPr>
        <w:t>г.</w:t>
      </w:r>
    </w:p>
    <w:p w:rsidR="004D1F32" w:rsidRPr="00522CA0" w:rsidRDefault="004D1F32" w:rsidP="004D1F32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4D1F32" w:rsidRPr="00522CA0" w:rsidRDefault="008F0B4B" w:rsidP="001C6D3F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522CA0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="00E95CE2" w:rsidRPr="00E95CE2">
        <w:rPr>
          <w:rFonts w:ascii="Times New Roman" w:hAnsi="Times New Roman"/>
          <w:sz w:val="24"/>
          <w:szCs w:val="24"/>
          <w:lang w:val="bg-BG"/>
        </w:rPr>
        <w:t>гр. Берковица, ул. „Александровска“ № 74</w:t>
      </w:r>
    </w:p>
    <w:p w:rsidR="004D1F32" w:rsidRPr="00522CA0" w:rsidRDefault="004D1F32" w:rsidP="004D1F32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AA39F3" w:rsidRPr="00522CA0" w:rsidRDefault="006B7CB8" w:rsidP="004D1F32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522CA0">
        <w:rPr>
          <w:rFonts w:ascii="Times New Roman" w:hAnsi="Times New Roman"/>
          <w:b/>
          <w:sz w:val="24"/>
          <w:szCs w:val="24"/>
          <w:lang w:val="ru-RU"/>
        </w:rPr>
        <w:t>Проверени компоненти и фактори на околната среда:</w:t>
      </w:r>
    </w:p>
    <w:p w:rsidR="00AA39F3" w:rsidRDefault="00AA39F3" w:rsidP="00787A05">
      <w:pPr>
        <w:numPr>
          <w:ilvl w:val="0"/>
          <w:numId w:val="1"/>
        </w:numPr>
        <w:ind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1218AD">
        <w:rPr>
          <w:rFonts w:ascii="Times New Roman" w:hAnsi="Times New Roman"/>
          <w:sz w:val="24"/>
          <w:szCs w:val="24"/>
          <w:lang w:val="ru-RU"/>
        </w:rPr>
        <w:t>Въздух</w:t>
      </w:r>
      <w:r w:rsidR="00A008AF" w:rsidRPr="001218AD">
        <w:rPr>
          <w:rFonts w:ascii="Times New Roman" w:hAnsi="Times New Roman"/>
          <w:sz w:val="24"/>
          <w:szCs w:val="24"/>
          <w:lang w:val="ru-RU"/>
        </w:rPr>
        <w:t>;</w:t>
      </w:r>
    </w:p>
    <w:p w:rsidR="00AE2FB7" w:rsidRPr="001218AD" w:rsidRDefault="0066022A" w:rsidP="00787A05">
      <w:pPr>
        <w:numPr>
          <w:ilvl w:val="0"/>
          <w:numId w:val="1"/>
        </w:numPr>
        <w:ind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Опасни химични вещества</w:t>
      </w:r>
      <w:r w:rsidR="00AE2FB7">
        <w:rPr>
          <w:rFonts w:ascii="Times New Roman" w:hAnsi="Times New Roman"/>
          <w:sz w:val="24"/>
          <w:szCs w:val="24"/>
          <w:lang w:val="ru-RU"/>
        </w:rPr>
        <w:t>;</w:t>
      </w:r>
    </w:p>
    <w:p w:rsidR="006B7CB8" w:rsidRPr="001218AD" w:rsidRDefault="001C6D3F" w:rsidP="00787A05">
      <w:pPr>
        <w:numPr>
          <w:ilvl w:val="0"/>
          <w:numId w:val="1"/>
        </w:numPr>
        <w:ind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Отпадъци.</w:t>
      </w:r>
    </w:p>
    <w:p w:rsidR="006B7CB8" w:rsidRPr="00522CA0" w:rsidRDefault="006B7CB8" w:rsidP="004D1F32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6B7CB8" w:rsidRPr="001218AD" w:rsidRDefault="006B7CB8" w:rsidP="004D1F32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218AD">
        <w:rPr>
          <w:rFonts w:ascii="Times New Roman" w:hAnsi="Times New Roman"/>
          <w:b/>
          <w:sz w:val="24"/>
          <w:szCs w:val="24"/>
          <w:lang w:val="ru-RU"/>
        </w:rPr>
        <w:t>Цели на проверката:</w:t>
      </w:r>
    </w:p>
    <w:p w:rsidR="006B7CB8" w:rsidRPr="001218AD" w:rsidRDefault="00412CC5" w:rsidP="004D1F32">
      <w:pPr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 w:rsidRPr="001218AD">
        <w:rPr>
          <w:rFonts w:ascii="Times New Roman" w:hAnsi="Times New Roman"/>
          <w:sz w:val="24"/>
          <w:szCs w:val="24"/>
          <w:lang w:val="ru-RU"/>
        </w:rPr>
        <w:t xml:space="preserve">      </w:t>
      </w:r>
      <w:r w:rsidR="001C6D3F" w:rsidRPr="001C6D3F">
        <w:rPr>
          <w:rFonts w:ascii="Times New Roman" w:hAnsi="Times New Roman"/>
          <w:sz w:val="24"/>
          <w:szCs w:val="24"/>
          <w:lang w:val="ru-RU"/>
        </w:rPr>
        <w:t>Провеждане на контрол по компоненти и фактори на околната среда за изпълнение изискванията на:</w:t>
      </w:r>
    </w:p>
    <w:p w:rsidR="00AA39F3" w:rsidRDefault="00AA39F3" w:rsidP="0063146F">
      <w:pPr>
        <w:numPr>
          <w:ilvl w:val="0"/>
          <w:numId w:val="22"/>
        </w:numPr>
        <w:ind w:hanging="294"/>
        <w:jc w:val="both"/>
        <w:rPr>
          <w:rFonts w:ascii="Times New Roman" w:hAnsi="Times New Roman"/>
          <w:sz w:val="24"/>
          <w:szCs w:val="24"/>
          <w:lang w:val="bg-BG"/>
        </w:rPr>
      </w:pPr>
      <w:r w:rsidRPr="001218AD">
        <w:rPr>
          <w:rFonts w:ascii="Times New Roman" w:hAnsi="Times New Roman"/>
          <w:sz w:val="24"/>
          <w:szCs w:val="24"/>
          <w:lang w:val="bg-BG"/>
        </w:rPr>
        <w:t xml:space="preserve">Закон за </w:t>
      </w:r>
      <w:r w:rsidR="00AE2FB7">
        <w:rPr>
          <w:rFonts w:ascii="Times New Roman" w:hAnsi="Times New Roman"/>
          <w:sz w:val="24"/>
          <w:szCs w:val="24"/>
          <w:lang w:val="bg-BG"/>
        </w:rPr>
        <w:t>опазване на околната среда (ЗООС) и подзаконов</w:t>
      </w:r>
      <w:r w:rsidR="00B05D1D">
        <w:rPr>
          <w:rFonts w:ascii="Times New Roman" w:hAnsi="Times New Roman"/>
          <w:sz w:val="24"/>
          <w:szCs w:val="24"/>
          <w:lang w:val="bg-BG"/>
        </w:rPr>
        <w:t>ите му нормативни актове</w:t>
      </w:r>
      <w:r w:rsidR="00A008AF" w:rsidRPr="001218AD">
        <w:rPr>
          <w:rFonts w:ascii="Times New Roman" w:hAnsi="Times New Roman"/>
          <w:sz w:val="24"/>
          <w:szCs w:val="24"/>
          <w:lang w:val="bg-BG"/>
        </w:rPr>
        <w:t>;</w:t>
      </w:r>
    </w:p>
    <w:p w:rsidR="00AE2FB7" w:rsidRDefault="00AE2FB7" w:rsidP="0066022A">
      <w:pPr>
        <w:numPr>
          <w:ilvl w:val="0"/>
          <w:numId w:val="22"/>
        </w:numPr>
        <w:ind w:hanging="294"/>
        <w:jc w:val="both"/>
        <w:rPr>
          <w:rFonts w:ascii="Times New Roman" w:hAnsi="Times New Roman"/>
          <w:sz w:val="24"/>
          <w:szCs w:val="24"/>
          <w:lang w:val="bg-BG"/>
        </w:rPr>
      </w:pPr>
      <w:r w:rsidRPr="001218AD">
        <w:rPr>
          <w:rFonts w:ascii="Times New Roman" w:hAnsi="Times New Roman"/>
          <w:sz w:val="24"/>
          <w:szCs w:val="24"/>
          <w:lang w:val="bg-BG"/>
        </w:rPr>
        <w:t xml:space="preserve">Закон за чистотата на атмосферния въздух (ЗЧАВ) и </w:t>
      </w:r>
      <w:r w:rsidR="00B05D1D" w:rsidRPr="00B05D1D">
        <w:rPr>
          <w:rFonts w:ascii="Times New Roman" w:hAnsi="Times New Roman"/>
          <w:sz w:val="24"/>
          <w:szCs w:val="24"/>
          <w:lang w:val="bg-BG"/>
        </w:rPr>
        <w:t>подзаконовите му нормативни актове</w:t>
      </w:r>
      <w:r w:rsidRPr="001218AD">
        <w:rPr>
          <w:rFonts w:ascii="Times New Roman" w:hAnsi="Times New Roman"/>
          <w:sz w:val="24"/>
          <w:szCs w:val="24"/>
          <w:lang w:val="bg-BG"/>
        </w:rPr>
        <w:t>;</w:t>
      </w:r>
    </w:p>
    <w:p w:rsidR="00AE2FB7" w:rsidRDefault="00AE2FB7" w:rsidP="0066022A">
      <w:pPr>
        <w:numPr>
          <w:ilvl w:val="0"/>
          <w:numId w:val="22"/>
        </w:numPr>
        <w:ind w:hanging="294"/>
        <w:jc w:val="both"/>
        <w:rPr>
          <w:rFonts w:ascii="Times New Roman" w:hAnsi="Times New Roman"/>
          <w:sz w:val="24"/>
          <w:szCs w:val="24"/>
          <w:lang w:val="bg-BG"/>
        </w:rPr>
      </w:pPr>
      <w:r w:rsidRPr="001218AD">
        <w:rPr>
          <w:rFonts w:ascii="Times New Roman" w:hAnsi="Times New Roman"/>
          <w:sz w:val="24"/>
          <w:szCs w:val="24"/>
          <w:lang w:val="bg-BG"/>
        </w:rPr>
        <w:t xml:space="preserve">Закон за </w:t>
      </w:r>
      <w:r>
        <w:rPr>
          <w:rFonts w:ascii="Times New Roman" w:hAnsi="Times New Roman"/>
          <w:sz w:val="24"/>
          <w:szCs w:val="24"/>
          <w:lang w:val="bg-BG"/>
        </w:rPr>
        <w:t>защита от вредното въздействие на химичните вещества и смеси</w:t>
      </w:r>
      <w:r w:rsidRPr="001218AD">
        <w:rPr>
          <w:rFonts w:ascii="Times New Roman" w:hAnsi="Times New Roman"/>
          <w:sz w:val="24"/>
          <w:szCs w:val="24"/>
          <w:lang w:val="bg-BG"/>
        </w:rPr>
        <w:t xml:space="preserve"> (З</w:t>
      </w:r>
      <w:r>
        <w:rPr>
          <w:rFonts w:ascii="Times New Roman" w:hAnsi="Times New Roman"/>
          <w:sz w:val="24"/>
          <w:szCs w:val="24"/>
          <w:lang w:val="bg-BG"/>
        </w:rPr>
        <w:t>ЗВВХВС</w:t>
      </w:r>
      <w:r w:rsidRPr="001218AD">
        <w:rPr>
          <w:rFonts w:ascii="Times New Roman" w:hAnsi="Times New Roman"/>
          <w:sz w:val="24"/>
          <w:szCs w:val="24"/>
          <w:lang w:val="bg-BG"/>
        </w:rPr>
        <w:t xml:space="preserve">) и </w:t>
      </w:r>
      <w:r w:rsidR="00B05D1D" w:rsidRPr="00B05D1D">
        <w:rPr>
          <w:rFonts w:ascii="Times New Roman" w:hAnsi="Times New Roman"/>
          <w:sz w:val="24"/>
          <w:szCs w:val="24"/>
          <w:lang w:val="bg-BG"/>
        </w:rPr>
        <w:t>подзаконовите му нормативни актове</w:t>
      </w:r>
      <w:r w:rsidRPr="001218AD">
        <w:rPr>
          <w:rFonts w:ascii="Times New Roman" w:hAnsi="Times New Roman"/>
          <w:sz w:val="24"/>
          <w:szCs w:val="24"/>
          <w:lang w:val="bg-BG"/>
        </w:rPr>
        <w:t>;</w:t>
      </w:r>
    </w:p>
    <w:p w:rsidR="001C6D3F" w:rsidRPr="001C6D3F" w:rsidRDefault="001C6D3F" w:rsidP="0066022A">
      <w:pPr>
        <w:numPr>
          <w:ilvl w:val="0"/>
          <w:numId w:val="22"/>
        </w:numPr>
        <w:ind w:hanging="294"/>
        <w:rPr>
          <w:rFonts w:ascii="Times New Roman" w:hAnsi="Times New Roman"/>
          <w:sz w:val="24"/>
          <w:szCs w:val="24"/>
          <w:lang w:val="bg-BG"/>
        </w:rPr>
      </w:pPr>
      <w:r w:rsidRPr="001C6D3F">
        <w:rPr>
          <w:rFonts w:ascii="Times New Roman" w:hAnsi="Times New Roman"/>
          <w:sz w:val="24"/>
          <w:szCs w:val="24"/>
          <w:lang w:val="bg-BG"/>
        </w:rPr>
        <w:t xml:space="preserve">Закон за управление на отпадъците (ЗУО) и </w:t>
      </w:r>
      <w:r w:rsidR="00B05D1D" w:rsidRPr="00B05D1D">
        <w:rPr>
          <w:rFonts w:ascii="Times New Roman" w:hAnsi="Times New Roman"/>
          <w:sz w:val="24"/>
          <w:szCs w:val="24"/>
          <w:lang w:val="bg-BG"/>
        </w:rPr>
        <w:t>подзаконовите му нормативни актове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8F0B4B" w:rsidRPr="00522CA0" w:rsidRDefault="008F0B4B" w:rsidP="004D1F32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B7CB8" w:rsidRPr="001218AD" w:rsidRDefault="006B7CB8" w:rsidP="004D1F32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218AD">
        <w:rPr>
          <w:rFonts w:ascii="Times New Roman" w:hAnsi="Times New Roman"/>
          <w:b/>
          <w:sz w:val="24"/>
          <w:szCs w:val="24"/>
          <w:lang w:val="ru-RU"/>
        </w:rPr>
        <w:t>Извършени дейности:</w:t>
      </w:r>
    </w:p>
    <w:p w:rsidR="006B7CB8" w:rsidRPr="001218AD" w:rsidRDefault="00AE2FB7" w:rsidP="00A008AF">
      <w:pPr>
        <w:ind w:firstLine="426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</w:t>
      </w:r>
      <w:r w:rsidR="00A316D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B7CB8" w:rsidRPr="001218AD">
        <w:rPr>
          <w:rFonts w:ascii="Times New Roman" w:hAnsi="Times New Roman"/>
          <w:sz w:val="24"/>
          <w:szCs w:val="24"/>
          <w:lang w:val="ru-RU"/>
        </w:rPr>
        <w:t xml:space="preserve">На </w:t>
      </w:r>
      <w:r w:rsidR="002D5B17">
        <w:rPr>
          <w:rFonts w:ascii="Times New Roman" w:hAnsi="Times New Roman"/>
          <w:b/>
          <w:sz w:val="24"/>
          <w:szCs w:val="24"/>
          <w:lang w:val="ru-RU"/>
        </w:rPr>
        <w:t>07.07.2025</w:t>
      </w:r>
      <w:r w:rsidR="00412CC5" w:rsidRPr="001218AD">
        <w:rPr>
          <w:rFonts w:ascii="Times New Roman" w:hAnsi="Times New Roman"/>
          <w:b/>
          <w:sz w:val="24"/>
          <w:szCs w:val="24"/>
          <w:lang w:val="ru-RU"/>
        </w:rPr>
        <w:t xml:space="preserve"> г.</w:t>
      </w:r>
      <w:r w:rsidR="00412CC5" w:rsidRPr="001218AD">
        <w:rPr>
          <w:rFonts w:ascii="Times New Roman" w:hAnsi="Times New Roman"/>
          <w:sz w:val="24"/>
          <w:szCs w:val="24"/>
          <w:lang w:val="ru-RU"/>
        </w:rPr>
        <w:t xml:space="preserve">, на </w:t>
      </w:r>
      <w:r w:rsidR="006B7CB8" w:rsidRPr="001218AD">
        <w:rPr>
          <w:rFonts w:ascii="Times New Roman" w:hAnsi="Times New Roman"/>
          <w:sz w:val="24"/>
          <w:szCs w:val="24"/>
          <w:lang w:val="ru-RU"/>
        </w:rPr>
        <w:t>о</w:t>
      </w:r>
      <w:r w:rsidR="00412CC5" w:rsidRPr="001218AD">
        <w:rPr>
          <w:rFonts w:ascii="Times New Roman" w:hAnsi="Times New Roman"/>
          <w:sz w:val="24"/>
          <w:szCs w:val="24"/>
          <w:lang w:val="ru-RU"/>
        </w:rPr>
        <w:t>с</w:t>
      </w:r>
      <w:r w:rsidR="006B7CB8" w:rsidRPr="001218AD">
        <w:rPr>
          <w:rFonts w:ascii="Times New Roman" w:hAnsi="Times New Roman"/>
          <w:sz w:val="24"/>
          <w:szCs w:val="24"/>
          <w:lang w:val="ru-RU"/>
        </w:rPr>
        <w:t>нование чл. 148, ал. 3 от Закона за опазване на околната среда</w:t>
      </w:r>
      <w:r w:rsidR="00412CC5" w:rsidRPr="001218AD">
        <w:rPr>
          <w:rFonts w:ascii="Times New Roman" w:hAnsi="Times New Roman"/>
          <w:sz w:val="24"/>
          <w:szCs w:val="24"/>
          <w:lang w:val="ru-RU"/>
        </w:rPr>
        <w:t>,</w:t>
      </w:r>
      <w:r w:rsidR="006B7CB8" w:rsidRPr="001218AD">
        <w:rPr>
          <w:rFonts w:ascii="Times New Roman" w:hAnsi="Times New Roman"/>
          <w:sz w:val="24"/>
          <w:szCs w:val="24"/>
          <w:lang w:val="ru-RU"/>
        </w:rPr>
        <w:t xml:space="preserve"> във връзка </w:t>
      </w:r>
      <w:r w:rsidR="00D6676C">
        <w:rPr>
          <w:rFonts w:ascii="Times New Roman" w:hAnsi="Times New Roman"/>
          <w:sz w:val="24"/>
          <w:szCs w:val="24"/>
          <w:lang w:val="ru-RU"/>
        </w:rPr>
        <w:t>със</w:t>
      </w:r>
      <w:r w:rsidR="006B7CB8" w:rsidRPr="001218A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218AD" w:rsidRPr="001218AD">
        <w:rPr>
          <w:rFonts w:ascii="Times New Roman" w:hAnsi="Times New Roman"/>
          <w:sz w:val="24"/>
          <w:szCs w:val="24"/>
          <w:lang w:val="ru-RU"/>
        </w:rPr>
        <w:t xml:space="preserve">Заповед </w:t>
      </w:r>
      <w:r w:rsidR="00D6676C" w:rsidRPr="00D6676C">
        <w:rPr>
          <w:rFonts w:ascii="Times New Roman" w:hAnsi="Times New Roman"/>
          <w:sz w:val="24"/>
          <w:szCs w:val="24"/>
          <w:lang w:val="ru-RU"/>
        </w:rPr>
        <w:t xml:space="preserve">№ </w:t>
      </w:r>
      <w:r w:rsidR="002D5B17" w:rsidRPr="002D5B17">
        <w:rPr>
          <w:rFonts w:ascii="Times New Roman" w:hAnsi="Times New Roman"/>
          <w:sz w:val="24"/>
          <w:szCs w:val="24"/>
          <w:lang w:val="ru-RU"/>
        </w:rPr>
        <w:t xml:space="preserve">РД-297/02.07.2025 </w:t>
      </w:r>
      <w:r w:rsidR="00D6676C" w:rsidRPr="00D6676C">
        <w:rPr>
          <w:rFonts w:ascii="Times New Roman" w:hAnsi="Times New Roman"/>
          <w:sz w:val="24"/>
          <w:szCs w:val="24"/>
          <w:lang w:val="ru-RU"/>
        </w:rPr>
        <w:t xml:space="preserve">г. </w:t>
      </w:r>
      <w:r w:rsidR="006B7CB8" w:rsidRPr="001218AD">
        <w:rPr>
          <w:rFonts w:ascii="Times New Roman" w:hAnsi="Times New Roman"/>
          <w:sz w:val="24"/>
          <w:szCs w:val="24"/>
          <w:lang w:val="ru-RU"/>
        </w:rPr>
        <w:t xml:space="preserve">на директора на </w:t>
      </w:r>
      <w:proofErr w:type="spellStart"/>
      <w:r w:rsidR="006B7CB8" w:rsidRPr="001218AD">
        <w:rPr>
          <w:rFonts w:ascii="Times New Roman" w:hAnsi="Times New Roman"/>
          <w:sz w:val="24"/>
          <w:szCs w:val="24"/>
          <w:lang w:val="ru-RU"/>
        </w:rPr>
        <w:t>инс</w:t>
      </w:r>
      <w:proofErr w:type="spellEnd"/>
      <w:r w:rsidR="006B7CB8" w:rsidRPr="001218AD">
        <w:rPr>
          <w:rFonts w:ascii="Times New Roman" w:hAnsi="Times New Roman"/>
          <w:sz w:val="24"/>
          <w:szCs w:val="24"/>
          <w:lang w:val="bg-BG"/>
        </w:rPr>
        <w:t>п</w:t>
      </w:r>
      <w:proofErr w:type="spellStart"/>
      <w:r w:rsidR="00412CC5" w:rsidRPr="001218AD">
        <w:rPr>
          <w:rFonts w:ascii="Times New Roman" w:hAnsi="Times New Roman"/>
          <w:sz w:val="24"/>
          <w:szCs w:val="24"/>
          <w:lang w:val="ru-RU"/>
        </w:rPr>
        <w:t>екцията</w:t>
      </w:r>
      <w:proofErr w:type="spellEnd"/>
      <w:r w:rsidR="00FB564C" w:rsidRPr="001218AD">
        <w:rPr>
          <w:rFonts w:ascii="Times New Roman" w:hAnsi="Times New Roman"/>
          <w:sz w:val="24"/>
          <w:szCs w:val="24"/>
          <w:lang w:val="ru-RU"/>
        </w:rPr>
        <w:t>,</w:t>
      </w:r>
      <w:r w:rsidR="00412CC5" w:rsidRPr="001218A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B7CB8" w:rsidRPr="001218AD">
        <w:rPr>
          <w:rFonts w:ascii="Times New Roman" w:hAnsi="Times New Roman"/>
          <w:sz w:val="24"/>
          <w:szCs w:val="24"/>
          <w:lang w:val="ru-RU"/>
        </w:rPr>
        <w:t xml:space="preserve">се извърши проверка </w:t>
      </w:r>
      <w:r w:rsidR="005C4636" w:rsidRPr="001218AD">
        <w:rPr>
          <w:rFonts w:ascii="Times New Roman" w:hAnsi="Times New Roman"/>
          <w:sz w:val="24"/>
          <w:szCs w:val="24"/>
          <w:lang w:val="ru-RU"/>
        </w:rPr>
        <w:t xml:space="preserve">на място </w:t>
      </w:r>
      <w:r w:rsidR="006B7CB8" w:rsidRPr="001218AD">
        <w:rPr>
          <w:rFonts w:ascii="Times New Roman" w:hAnsi="Times New Roman"/>
          <w:sz w:val="24"/>
          <w:szCs w:val="24"/>
          <w:lang w:val="ru-RU"/>
        </w:rPr>
        <w:t>на обекта, за резулта</w:t>
      </w:r>
      <w:r w:rsidR="00412CC5" w:rsidRPr="001218AD">
        <w:rPr>
          <w:rFonts w:ascii="Times New Roman" w:hAnsi="Times New Roman"/>
          <w:sz w:val="24"/>
          <w:szCs w:val="24"/>
          <w:lang w:val="ru-RU"/>
        </w:rPr>
        <w:t>тите</w:t>
      </w:r>
      <w:r w:rsidR="006B7CB8" w:rsidRPr="001218AD">
        <w:rPr>
          <w:rFonts w:ascii="Times New Roman" w:hAnsi="Times New Roman"/>
          <w:sz w:val="24"/>
          <w:szCs w:val="24"/>
          <w:lang w:val="ru-RU"/>
        </w:rPr>
        <w:t xml:space="preserve"> от ко</w:t>
      </w:r>
      <w:r w:rsidR="005C4636" w:rsidRPr="001218AD">
        <w:rPr>
          <w:rFonts w:ascii="Times New Roman" w:hAnsi="Times New Roman"/>
          <w:sz w:val="24"/>
          <w:szCs w:val="24"/>
          <w:lang w:val="ru-RU"/>
        </w:rPr>
        <w:t>и</w:t>
      </w:r>
      <w:r w:rsidR="006B7CB8" w:rsidRPr="001218AD">
        <w:rPr>
          <w:rFonts w:ascii="Times New Roman" w:hAnsi="Times New Roman"/>
          <w:sz w:val="24"/>
          <w:szCs w:val="24"/>
          <w:lang w:val="ru-RU"/>
        </w:rPr>
        <w:t xml:space="preserve">то е съставен </w:t>
      </w:r>
      <w:r w:rsidR="006B7CB8" w:rsidRPr="001218AD">
        <w:rPr>
          <w:rFonts w:ascii="Times New Roman" w:hAnsi="Times New Roman"/>
          <w:b/>
          <w:sz w:val="24"/>
          <w:szCs w:val="24"/>
          <w:lang w:val="ru-RU"/>
        </w:rPr>
        <w:t xml:space="preserve">Констативен протокол </w:t>
      </w:r>
      <w:r w:rsidR="006B7CB8" w:rsidRPr="001218AD">
        <w:rPr>
          <w:rFonts w:ascii="Times New Roman" w:hAnsi="Times New Roman"/>
          <w:b/>
          <w:sz w:val="24"/>
          <w:szCs w:val="24"/>
          <w:lang w:val="bg-BG"/>
        </w:rPr>
        <w:t>№ КПКД-</w:t>
      </w:r>
      <w:r w:rsidR="002D5B17">
        <w:rPr>
          <w:rFonts w:ascii="Times New Roman" w:hAnsi="Times New Roman"/>
          <w:b/>
          <w:sz w:val="24"/>
          <w:szCs w:val="24"/>
          <w:lang w:val="bg-BG"/>
        </w:rPr>
        <w:t>26</w:t>
      </w:r>
      <w:r w:rsidR="00020918" w:rsidRPr="001218AD">
        <w:rPr>
          <w:rFonts w:ascii="Times New Roman" w:hAnsi="Times New Roman"/>
          <w:b/>
          <w:sz w:val="24"/>
          <w:szCs w:val="24"/>
          <w:lang w:val="bg-BG"/>
        </w:rPr>
        <w:t>/</w:t>
      </w:r>
      <w:r w:rsidR="002D5B17">
        <w:rPr>
          <w:rFonts w:ascii="Times New Roman" w:hAnsi="Times New Roman"/>
          <w:b/>
          <w:sz w:val="24"/>
          <w:szCs w:val="24"/>
          <w:lang w:val="bg-BG"/>
        </w:rPr>
        <w:t>07.07.2025</w:t>
      </w:r>
      <w:r w:rsidR="006B7CB8" w:rsidRPr="001218AD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785B0B" w:rsidRPr="00522CA0" w:rsidRDefault="00785B0B" w:rsidP="004D1F32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8F0B4B" w:rsidRDefault="008F0B4B" w:rsidP="004D1F32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1218AD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F15771" w:rsidRDefault="00F15771" w:rsidP="00F15771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/>
          <w:sz w:val="24"/>
          <w:szCs w:val="24"/>
        </w:rPr>
        <w:t>Производствен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цех и </w:t>
      </w:r>
      <w:r w:rsidR="00D273BC">
        <w:rPr>
          <w:rFonts w:ascii="Times New Roman" w:hAnsi="Times New Roman"/>
          <w:sz w:val="24"/>
          <w:szCs w:val="24"/>
          <w:lang w:val="bg-BG"/>
        </w:rPr>
        <w:t xml:space="preserve">наличните в него </w:t>
      </w:r>
      <w:r>
        <w:rPr>
          <w:rFonts w:ascii="Times New Roman" w:hAnsi="Times New Roman"/>
          <w:sz w:val="24"/>
          <w:szCs w:val="24"/>
          <w:lang w:val="bg-BG"/>
        </w:rPr>
        <w:t>инсталации</w:t>
      </w:r>
      <w:r w:rsidR="00D273BC">
        <w:rPr>
          <w:rFonts w:ascii="Times New Roman" w:hAnsi="Times New Roman"/>
          <w:sz w:val="24"/>
          <w:szCs w:val="24"/>
          <w:lang w:val="bg-BG"/>
        </w:rPr>
        <w:t xml:space="preserve"> и оборудване</w:t>
      </w:r>
      <w:r>
        <w:rPr>
          <w:rFonts w:ascii="Times New Roman" w:hAnsi="Times New Roman"/>
          <w:sz w:val="24"/>
          <w:szCs w:val="24"/>
          <w:lang w:val="bg-BG"/>
        </w:rPr>
        <w:t>;</w:t>
      </w:r>
    </w:p>
    <w:p w:rsidR="00F15771" w:rsidRPr="0005669D" w:rsidRDefault="00F15771" w:rsidP="00F15771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05669D">
        <w:rPr>
          <w:rFonts w:ascii="Times New Roman" w:hAnsi="Times New Roman"/>
          <w:sz w:val="24"/>
          <w:szCs w:val="24"/>
          <w:lang w:val="ru-RU"/>
        </w:rPr>
        <w:t>Документи и данни, свързани със законовите и подзаконови нормативни актове по околна среда.</w:t>
      </w:r>
    </w:p>
    <w:p w:rsidR="004347FB" w:rsidRDefault="004347FB" w:rsidP="008F0B4B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8F0B4B" w:rsidRPr="00785B0B" w:rsidRDefault="008F0B4B" w:rsidP="008F0B4B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785B0B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9B79FB" w:rsidRDefault="008F0B4B" w:rsidP="00CD37D4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785B0B">
        <w:rPr>
          <w:rFonts w:ascii="Times New Roman" w:hAnsi="Times New Roman"/>
          <w:sz w:val="24"/>
          <w:szCs w:val="24"/>
          <w:lang w:val="bg-BG"/>
        </w:rPr>
        <w:tab/>
      </w:r>
      <w:r w:rsidR="00CD37D4" w:rsidRPr="00CD37D4">
        <w:rPr>
          <w:rFonts w:ascii="Times New Roman" w:hAnsi="Times New Roman"/>
          <w:sz w:val="24"/>
          <w:szCs w:val="24"/>
          <w:lang w:val="bg-BG"/>
        </w:rPr>
        <w:t xml:space="preserve">Основната дейност на дружеството е </w:t>
      </w:r>
      <w:r w:rsidR="00A316D5" w:rsidRPr="00A316D5">
        <w:rPr>
          <w:rFonts w:ascii="Times New Roman" w:hAnsi="Times New Roman"/>
          <w:sz w:val="24"/>
          <w:szCs w:val="24"/>
          <w:lang w:val="bg-BG"/>
        </w:rPr>
        <w:t xml:space="preserve">преработка на алуминий и производство на </w:t>
      </w:r>
      <w:proofErr w:type="spellStart"/>
      <w:r w:rsidR="00A316D5" w:rsidRPr="00A316D5">
        <w:rPr>
          <w:rFonts w:ascii="Times New Roman" w:hAnsi="Times New Roman"/>
          <w:sz w:val="24"/>
          <w:szCs w:val="24"/>
          <w:lang w:val="bg-BG"/>
        </w:rPr>
        <w:t>мъл</w:t>
      </w:r>
      <w:r w:rsidR="00A316D5">
        <w:rPr>
          <w:rFonts w:ascii="Times New Roman" w:hAnsi="Times New Roman"/>
          <w:sz w:val="24"/>
          <w:szCs w:val="24"/>
          <w:lang w:val="bg-BG"/>
        </w:rPr>
        <w:t>-</w:t>
      </w:r>
      <w:r w:rsidR="00A316D5" w:rsidRPr="00A316D5">
        <w:rPr>
          <w:rFonts w:ascii="Times New Roman" w:hAnsi="Times New Roman"/>
          <w:sz w:val="24"/>
          <w:szCs w:val="24"/>
          <w:lang w:val="bg-BG"/>
        </w:rPr>
        <w:t>ниезащитни</w:t>
      </w:r>
      <w:proofErr w:type="spellEnd"/>
      <w:r w:rsidR="00A316D5" w:rsidRPr="00A316D5">
        <w:rPr>
          <w:rFonts w:ascii="Times New Roman" w:hAnsi="Times New Roman"/>
          <w:sz w:val="24"/>
          <w:szCs w:val="24"/>
          <w:lang w:val="bg-BG"/>
        </w:rPr>
        <w:t xml:space="preserve"> проводници</w:t>
      </w:r>
      <w:r w:rsidR="00A316D5">
        <w:rPr>
          <w:rFonts w:ascii="Times New Roman" w:hAnsi="Times New Roman"/>
          <w:sz w:val="24"/>
          <w:szCs w:val="24"/>
          <w:lang w:val="bg-BG"/>
        </w:rPr>
        <w:t>,</w:t>
      </w:r>
      <w:r w:rsidR="00A316D5" w:rsidRPr="00A316D5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D37D4" w:rsidRPr="00CD37D4">
        <w:rPr>
          <w:rFonts w:ascii="Times New Roman" w:hAnsi="Times New Roman"/>
          <w:sz w:val="24"/>
          <w:szCs w:val="24"/>
          <w:lang w:val="bg-BG"/>
        </w:rPr>
        <w:t xml:space="preserve">предназначени за </w:t>
      </w:r>
      <w:r w:rsidR="00A316D5">
        <w:rPr>
          <w:rFonts w:ascii="Times New Roman" w:hAnsi="Times New Roman"/>
          <w:sz w:val="24"/>
          <w:szCs w:val="24"/>
          <w:lang w:val="bg-BG"/>
        </w:rPr>
        <w:t xml:space="preserve">българския пазар и за износ. </w:t>
      </w:r>
    </w:p>
    <w:p w:rsidR="00E83FA7" w:rsidRDefault="00A316D5" w:rsidP="00FD0C0A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 </w:t>
      </w:r>
      <w:r w:rsidR="00FD0C0A" w:rsidRPr="00FD0C0A">
        <w:rPr>
          <w:rFonts w:ascii="Times New Roman" w:hAnsi="Times New Roman"/>
          <w:sz w:val="24"/>
          <w:szCs w:val="24"/>
          <w:lang w:val="bg-BG"/>
        </w:rPr>
        <w:t>Към момента на проверката в цеха не се извършват дейности по преработка на алуминий и производство на мълниезащитни проводници - топилната и двете електрически пещи,  екструдерът за нанасяне на пластмасово изолационно покритие на готовите изделия и оборудва</w:t>
      </w:r>
      <w:r w:rsidR="001C533D">
        <w:rPr>
          <w:rFonts w:ascii="Times New Roman" w:hAnsi="Times New Roman"/>
          <w:sz w:val="24"/>
          <w:szCs w:val="24"/>
          <w:lang w:val="bg-BG"/>
        </w:rPr>
        <w:t>-</w:t>
      </w:r>
      <w:bookmarkStart w:id="0" w:name="_GoBack"/>
      <w:bookmarkEnd w:id="0"/>
      <w:r w:rsidR="00FD0C0A" w:rsidRPr="00FD0C0A">
        <w:rPr>
          <w:rFonts w:ascii="Times New Roman" w:hAnsi="Times New Roman"/>
          <w:sz w:val="24"/>
          <w:szCs w:val="24"/>
          <w:lang w:val="bg-BG"/>
        </w:rPr>
        <w:lastRenderedPageBreak/>
        <w:t>нето за механична обработка не работят и няма наличен персонал</w:t>
      </w:r>
      <w:r w:rsidR="00FD0C0A">
        <w:rPr>
          <w:rFonts w:ascii="Times New Roman" w:hAnsi="Times New Roman"/>
          <w:sz w:val="24"/>
          <w:szCs w:val="24"/>
          <w:lang w:val="bg-BG"/>
        </w:rPr>
        <w:t>.</w:t>
      </w:r>
    </w:p>
    <w:p w:rsidR="00FD0C0A" w:rsidRPr="00A316D5" w:rsidRDefault="00FD0C0A" w:rsidP="00FD0C0A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7852A9" w:rsidRDefault="006F4517" w:rsidP="00CD37D4">
      <w:pPr>
        <w:overflowPunct/>
        <w:autoSpaceDE/>
        <w:autoSpaceDN/>
        <w:adjustRightInd/>
        <w:jc w:val="both"/>
        <w:textAlignment w:val="auto"/>
        <w:rPr>
          <w:rFonts w:ascii="Times New Roman" w:eastAsia="Calibri" w:hAnsi="Times New Roman"/>
          <w:b/>
          <w:sz w:val="24"/>
          <w:szCs w:val="24"/>
          <w:lang w:val="bg-BG"/>
        </w:rPr>
      </w:pPr>
      <w:r>
        <w:rPr>
          <w:rFonts w:ascii="Times New Roman" w:eastAsia="Calibri" w:hAnsi="Times New Roman"/>
          <w:b/>
          <w:sz w:val="24"/>
          <w:szCs w:val="24"/>
          <w:lang w:val="bg-BG"/>
        </w:rPr>
        <w:t xml:space="preserve">            </w:t>
      </w:r>
      <w:r w:rsidR="007852A9" w:rsidRPr="007852A9">
        <w:rPr>
          <w:rFonts w:ascii="Times New Roman" w:eastAsia="Calibri" w:hAnsi="Times New Roman"/>
          <w:b/>
          <w:sz w:val="24"/>
          <w:szCs w:val="24"/>
          <w:lang w:val="bg-BG"/>
        </w:rPr>
        <w:t>Компонент „Въздух”</w:t>
      </w:r>
      <w:r w:rsidR="007852A9">
        <w:rPr>
          <w:rFonts w:ascii="Times New Roman" w:eastAsia="Calibri" w:hAnsi="Times New Roman"/>
          <w:b/>
          <w:sz w:val="24"/>
          <w:szCs w:val="24"/>
          <w:lang w:val="bg-BG"/>
        </w:rPr>
        <w:t>:</w:t>
      </w:r>
    </w:p>
    <w:p w:rsidR="00F733DC" w:rsidRDefault="007852A9" w:rsidP="00BD75DD">
      <w:pPr>
        <w:tabs>
          <w:tab w:val="left" w:pos="851"/>
        </w:tabs>
        <w:overflowPunct/>
        <w:autoSpaceDE/>
        <w:autoSpaceDN/>
        <w:adjustRightInd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  <w:r>
        <w:rPr>
          <w:rFonts w:ascii="Times New Roman" w:eastAsia="Calibri" w:hAnsi="Times New Roman"/>
          <w:b/>
          <w:sz w:val="24"/>
          <w:szCs w:val="24"/>
          <w:lang w:val="bg-BG"/>
        </w:rPr>
        <w:t xml:space="preserve">            </w:t>
      </w:r>
      <w:r w:rsidR="00FD0C0A" w:rsidRPr="00FD0C0A">
        <w:rPr>
          <w:rFonts w:ascii="Times New Roman" w:eastAsia="Calibri" w:hAnsi="Times New Roman"/>
          <w:sz w:val="24"/>
          <w:szCs w:val="24"/>
          <w:lang w:val="bg-BG"/>
        </w:rPr>
        <w:t xml:space="preserve">За периода от първата извършена </w:t>
      </w:r>
      <w:r w:rsidR="00FD0C0A">
        <w:rPr>
          <w:rFonts w:ascii="Times New Roman" w:eastAsia="Calibri" w:hAnsi="Times New Roman"/>
          <w:sz w:val="24"/>
          <w:szCs w:val="24"/>
          <w:lang w:val="bg-BG"/>
        </w:rPr>
        <w:t>през 2024</w:t>
      </w:r>
      <w:r w:rsidR="00FD0C0A" w:rsidRPr="00FD0C0A">
        <w:rPr>
          <w:rFonts w:ascii="Times New Roman" w:eastAsia="Calibri" w:hAnsi="Times New Roman"/>
          <w:sz w:val="24"/>
          <w:szCs w:val="24"/>
          <w:lang w:val="bg-BG"/>
        </w:rPr>
        <w:t xml:space="preserve"> г. проверка и установено нарушение за </w:t>
      </w:r>
      <w:proofErr w:type="spellStart"/>
      <w:r w:rsidR="00FD0C0A" w:rsidRPr="00FD0C0A">
        <w:rPr>
          <w:rFonts w:ascii="Times New Roman" w:eastAsia="Calibri" w:hAnsi="Times New Roman"/>
          <w:sz w:val="24"/>
          <w:szCs w:val="24"/>
          <w:lang w:val="bg-BG"/>
        </w:rPr>
        <w:t>неизвършвани</w:t>
      </w:r>
      <w:proofErr w:type="spellEnd"/>
      <w:r w:rsidR="00FD0C0A" w:rsidRPr="00FD0C0A">
        <w:rPr>
          <w:rFonts w:ascii="Times New Roman" w:eastAsia="Calibri" w:hAnsi="Times New Roman"/>
          <w:sz w:val="24"/>
          <w:szCs w:val="24"/>
          <w:lang w:val="bg-BG"/>
        </w:rPr>
        <w:t xml:space="preserve"> собствени периодични измервания (СПИ) на изпусканите организирано в атмосферата емисии на вредни вещества от изходящия газоход на топилната пещ, за което е съставен и връчен АУАН на управителя на дружеството, в РИОСВ – Монтана не е постъпвала информация за извършени такива. В тази връзка с писмо на РИОСВ – Монтана </w:t>
      </w:r>
      <w:r w:rsidR="0066022A">
        <w:rPr>
          <w:rFonts w:ascii="Times New Roman" w:eastAsia="Calibri" w:hAnsi="Times New Roman"/>
          <w:sz w:val="24"/>
          <w:szCs w:val="24"/>
          <w:lang w:val="bg-BG"/>
        </w:rPr>
        <w:t xml:space="preserve">през м. юни 2025 г. </w:t>
      </w:r>
      <w:r w:rsidR="00FD0C0A" w:rsidRPr="00FD0C0A">
        <w:rPr>
          <w:rFonts w:ascii="Times New Roman" w:eastAsia="Calibri" w:hAnsi="Times New Roman"/>
          <w:sz w:val="24"/>
          <w:szCs w:val="24"/>
          <w:lang w:val="bg-BG"/>
        </w:rPr>
        <w:t>на управителя на „МАСТЕРТЕК БГ“ ЕООД е предписано да предприеме действия по извършване на СПИ чрез подаване на заявление до акредитирана лаборатория и предоставяне на копие на заявлението в инспекцията в определен с предписанието срок. Електрическите пещи, екструдерът и оборудването за механична обработка не се явяват източници на емисии в атмосферата и не подлежат на контрол по ЗЧАВ и наредбите към него.</w:t>
      </w:r>
    </w:p>
    <w:p w:rsidR="00BD75DD" w:rsidRPr="006D0AF6" w:rsidRDefault="00BD75DD" w:rsidP="00BD75DD">
      <w:pPr>
        <w:tabs>
          <w:tab w:val="left" w:pos="851"/>
        </w:tabs>
        <w:overflowPunct/>
        <w:autoSpaceDE/>
        <w:autoSpaceDN/>
        <w:adjustRightInd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</w:p>
    <w:p w:rsidR="00C4202C" w:rsidRPr="00C4202C" w:rsidRDefault="00C4202C" w:rsidP="00C4202C">
      <w:pPr>
        <w:tabs>
          <w:tab w:val="left" w:pos="709"/>
          <w:tab w:val="left" w:pos="851"/>
        </w:tabs>
        <w:overflowPunct/>
        <w:autoSpaceDE/>
        <w:autoSpaceDN/>
        <w:adjustRightInd/>
        <w:ind w:firstLine="709"/>
        <w:jc w:val="both"/>
        <w:textAlignment w:val="auto"/>
        <w:rPr>
          <w:rFonts w:ascii="Times New Roman" w:eastAsia="Calibri" w:hAnsi="Times New Roman"/>
          <w:b/>
          <w:sz w:val="24"/>
          <w:szCs w:val="24"/>
          <w:lang w:val="bg-BG"/>
        </w:rPr>
      </w:pPr>
      <w:r>
        <w:rPr>
          <w:rFonts w:ascii="Times New Roman" w:eastAsia="Calibri" w:hAnsi="Times New Roman"/>
          <w:b/>
          <w:sz w:val="24"/>
          <w:szCs w:val="24"/>
          <w:lang w:val="bg-BG"/>
        </w:rPr>
        <w:t xml:space="preserve"> Ф</w:t>
      </w:r>
      <w:r w:rsidRPr="00C4202C">
        <w:rPr>
          <w:rFonts w:ascii="Times New Roman" w:eastAsia="Calibri" w:hAnsi="Times New Roman"/>
          <w:b/>
          <w:sz w:val="24"/>
          <w:szCs w:val="24"/>
          <w:lang w:val="bg-BG"/>
        </w:rPr>
        <w:t>актор „Опасни химични вещества“:</w:t>
      </w:r>
    </w:p>
    <w:p w:rsidR="00692F9A" w:rsidRDefault="00FD0C0A" w:rsidP="005153DF">
      <w:pPr>
        <w:tabs>
          <w:tab w:val="left" w:pos="709"/>
          <w:tab w:val="left" w:pos="851"/>
        </w:tabs>
        <w:overflowPunct/>
        <w:autoSpaceDE/>
        <w:autoSpaceDN/>
        <w:adjustRightInd/>
        <w:ind w:firstLine="709"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  <w:r>
        <w:rPr>
          <w:rFonts w:ascii="Times New Roman" w:eastAsia="Calibri" w:hAnsi="Times New Roman"/>
          <w:sz w:val="24"/>
          <w:szCs w:val="24"/>
          <w:lang w:val="bg-BG"/>
        </w:rPr>
        <w:t xml:space="preserve"> </w:t>
      </w:r>
      <w:r w:rsidR="005153DF" w:rsidRPr="005153DF">
        <w:rPr>
          <w:rFonts w:ascii="Times New Roman" w:eastAsia="Calibri" w:hAnsi="Times New Roman"/>
          <w:sz w:val="24"/>
          <w:szCs w:val="24"/>
          <w:lang w:val="bg-BG"/>
        </w:rPr>
        <w:t>Дружеството е потребител на химични вещества и смеси, съгласно Регламент (ЕО) 1907/2006 REACH. Към момента на проверката на площадката не се съхраняват и използват химични вещества и смеси.</w:t>
      </w:r>
    </w:p>
    <w:p w:rsidR="005153DF" w:rsidRPr="005153DF" w:rsidRDefault="005153DF" w:rsidP="005153DF">
      <w:pPr>
        <w:tabs>
          <w:tab w:val="left" w:pos="709"/>
          <w:tab w:val="left" w:pos="851"/>
        </w:tabs>
        <w:overflowPunct/>
        <w:autoSpaceDE/>
        <w:autoSpaceDN/>
        <w:adjustRightInd/>
        <w:ind w:firstLine="709"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</w:p>
    <w:p w:rsidR="00FD0C0A" w:rsidRPr="007852A9" w:rsidRDefault="00FD0C0A" w:rsidP="00FD0C0A">
      <w:pPr>
        <w:tabs>
          <w:tab w:val="left" w:pos="709"/>
          <w:tab w:val="left" w:pos="851"/>
        </w:tabs>
        <w:overflowPunct/>
        <w:autoSpaceDE/>
        <w:autoSpaceDN/>
        <w:adjustRightInd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  <w:r>
        <w:rPr>
          <w:rFonts w:ascii="Times New Roman" w:eastAsia="Calibri" w:hAnsi="Times New Roman"/>
          <w:b/>
          <w:sz w:val="24"/>
          <w:szCs w:val="24"/>
          <w:lang w:val="bg-BG"/>
        </w:rPr>
        <w:t xml:space="preserve">              </w:t>
      </w:r>
      <w:r w:rsidRPr="007852A9">
        <w:rPr>
          <w:rFonts w:ascii="Times New Roman" w:eastAsia="Calibri" w:hAnsi="Times New Roman"/>
          <w:b/>
          <w:sz w:val="24"/>
          <w:szCs w:val="24"/>
          <w:lang w:val="bg-BG"/>
        </w:rPr>
        <w:t>Фактор „</w:t>
      </w:r>
      <w:r>
        <w:rPr>
          <w:rFonts w:ascii="Times New Roman" w:eastAsia="Calibri" w:hAnsi="Times New Roman"/>
          <w:b/>
          <w:sz w:val="24"/>
          <w:szCs w:val="24"/>
          <w:lang w:val="bg-BG"/>
        </w:rPr>
        <w:t>Отпадъци“:</w:t>
      </w:r>
      <w:r w:rsidRPr="007852A9">
        <w:rPr>
          <w:rFonts w:ascii="Times New Roman" w:eastAsia="Calibri" w:hAnsi="Times New Roman"/>
          <w:b/>
          <w:sz w:val="24"/>
          <w:szCs w:val="24"/>
          <w:lang w:val="bg-BG"/>
        </w:rPr>
        <w:t xml:space="preserve"> </w:t>
      </w:r>
    </w:p>
    <w:p w:rsidR="005153DF" w:rsidRDefault="00FD0C0A" w:rsidP="005153DF">
      <w:pPr>
        <w:tabs>
          <w:tab w:val="left" w:pos="709"/>
          <w:tab w:val="left" w:pos="851"/>
        </w:tabs>
        <w:overflowPunct/>
        <w:autoSpaceDE/>
        <w:autoSpaceDN/>
        <w:adjustRightInd/>
        <w:ind w:firstLine="709"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  <w:r>
        <w:rPr>
          <w:rFonts w:ascii="Times New Roman" w:eastAsia="Calibri" w:hAnsi="Times New Roman"/>
          <w:sz w:val="24"/>
          <w:szCs w:val="24"/>
          <w:lang w:val="bg-BG"/>
        </w:rPr>
        <w:t xml:space="preserve">  </w:t>
      </w:r>
      <w:r w:rsidR="005153DF" w:rsidRPr="005153DF">
        <w:rPr>
          <w:rFonts w:ascii="Times New Roman" w:eastAsia="Calibri" w:hAnsi="Times New Roman"/>
          <w:sz w:val="24"/>
          <w:szCs w:val="24"/>
          <w:lang w:val="bg-BG"/>
        </w:rPr>
        <w:t xml:space="preserve">По данни на управителя на дружеството в периода от предходната проверка до настоящия момент </w:t>
      </w:r>
      <w:r w:rsidR="001B7848">
        <w:rPr>
          <w:rFonts w:ascii="Times New Roman" w:eastAsia="Calibri" w:hAnsi="Times New Roman"/>
          <w:sz w:val="24"/>
          <w:szCs w:val="24"/>
          <w:lang w:val="bg-BG"/>
        </w:rPr>
        <w:t>цехът</w:t>
      </w:r>
      <w:r w:rsidR="005153DF" w:rsidRPr="005153DF">
        <w:rPr>
          <w:rFonts w:ascii="Times New Roman" w:eastAsia="Calibri" w:hAnsi="Times New Roman"/>
          <w:sz w:val="24"/>
          <w:szCs w:val="24"/>
          <w:lang w:val="bg-BG"/>
        </w:rPr>
        <w:t xml:space="preserve"> работи с намален производствен капацитет. От извършения оглед в производствения цех се установи, че няма промяна в производственото оборудване, както и други източници, от които да се образуват </w:t>
      </w:r>
      <w:r w:rsidR="004347FB">
        <w:rPr>
          <w:rFonts w:ascii="Times New Roman" w:eastAsia="Calibri" w:hAnsi="Times New Roman"/>
          <w:sz w:val="24"/>
          <w:szCs w:val="24"/>
          <w:lang w:val="bg-BG"/>
        </w:rPr>
        <w:t xml:space="preserve">нови </w:t>
      </w:r>
      <w:r w:rsidR="005153DF" w:rsidRPr="005153DF">
        <w:rPr>
          <w:rFonts w:ascii="Times New Roman" w:eastAsia="Calibri" w:hAnsi="Times New Roman"/>
          <w:sz w:val="24"/>
          <w:szCs w:val="24"/>
          <w:lang w:val="bg-BG"/>
        </w:rPr>
        <w:t>отпадъци.</w:t>
      </w:r>
      <w:r w:rsidR="004347FB">
        <w:rPr>
          <w:rFonts w:ascii="Times New Roman" w:eastAsia="Calibri" w:hAnsi="Times New Roman"/>
          <w:sz w:val="24"/>
          <w:szCs w:val="24"/>
          <w:lang w:val="bg-BG"/>
        </w:rPr>
        <w:t xml:space="preserve"> Констатира се</w:t>
      </w:r>
      <w:r w:rsidR="005153DF" w:rsidRPr="005153DF">
        <w:rPr>
          <w:rFonts w:ascii="Times New Roman" w:eastAsia="Calibri" w:hAnsi="Times New Roman"/>
          <w:sz w:val="24"/>
          <w:szCs w:val="24"/>
          <w:lang w:val="bg-BG"/>
        </w:rPr>
        <w:t xml:space="preserve"> наличие на </w:t>
      </w:r>
      <w:r w:rsidR="004347FB">
        <w:rPr>
          <w:rFonts w:ascii="Times New Roman" w:eastAsia="Calibri" w:hAnsi="Times New Roman"/>
          <w:sz w:val="24"/>
          <w:szCs w:val="24"/>
          <w:lang w:val="bg-BG"/>
        </w:rPr>
        <w:t>минимални количества от пластма</w:t>
      </w:r>
      <w:r w:rsidR="005153DF" w:rsidRPr="005153DF">
        <w:rPr>
          <w:rFonts w:ascii="Times New Roman" w:eastAsia="Calibri" w:hAnsi="Times New Roman"/>
          <w:sz w:val="24"/>
          <w:szCs w:val="24"/>
          <w:lang w:val="bg-BG"/>
        </w:rPr>
        <w:t xml:space="preserve">сови опаковки от гранулат и стружки от цветни метали – алуминий, които се съхраняват на мястото на образуване, т.е. до екструдера и до металообработващата машина. Във връзка с разпоредбите на ЗУО, дружеството се е регистрирало в Националната информационна система за отпадъци (НИСО), но към момента поради възникнал технически проблем с електронния подпис не са подадени работни листи за класификация на отпадъците. Изискващите се документи за класификация на образуваните в цеха отпадъци ще бъдат подадени чрез НИСО след отстраняване на гореописания технически проблем.  </w:t>
      </w:r>
    </w:p>
    <w:p w:rsidR="005153DF" w:rsidRDefault="005153DF" w:rsidP="005153DF">
      <w:pPr>
        <w:tabs>
          <w:tab w:val="left" w:pos="709"/>
          <w:tab w:val="left" w:pos="851"/>
        </w:tabs>
        <w:overflowPunct/>
        <w:autoSpaceDE/>
        <w:autoSpaceDN/>
        <w:adjustRightInd/>
        <w:ind w:firstLine="709"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  <w:r>
        <w:rPr>
          <w:rFonts w:ascii="Times New Roman" w:eastAsia="Calibri" w:hAnsi="Times New Roman"/>
          <w:sz w:val="24"/>
          <w:szCs w:val="24"/>
          <w:lang w:val="bg-BG"/>
        </w:rPr>
        <w:t xml:space="preserve">    </w:t>
      </w:r>
      <w:r w:rsidRPr="005153DF">
        <w:rPr>
          <w:rFonts w:ascii="Times New Roman" w:eastAsia="Calibri" w:hAnsi="Times New Roman"/>
          <w:sz w:val="24"/>
          <w:szCs w:val="24"/>
          <w:lang w:val="bg-BG"/>
        </w:rPr>
        <w:t xml:space="preserve">По отношение на пуснатите на пазара продукти </w:t>
      </w:r>
      <w:r>
        <w:rPr>
          <w:rFonts w:ascii="Times New Roman" w:eastAsia="Calibri" w:hAnsi="Times New Roman"/>
          <w:sz w:val="24"/>
          <w:szCs w:val="24"/>
          <w:lang w:val="bg-BG"/>
        </w:rPr>
        <w:t>у</w:t>
      </w:r>
      <w:r w:rsidRPr="005153DF">
        <w:rPr>
          <w:rFonts w:ascii="Times New Roman" w:eastAsia="Calibri" w:hAnsi="Times New Roman"/>
          <w:sz w:val="24"/>
          <w:szCs w:val="24"/>
          <w:lang w:val="bg-BG"/>
        </w:rPr>
        <w:t>правителят е уведомен за начините на плащане на продуктова такса в случаите на п</w:t>
      </w:r>
      <w:r>
        <w:rPr>
          <w:rFonts w:ascii="Times New Roman" w:eastAsia="Calibri" w:hAnsi="Times New Roman"/>
          <w:sz w:val="24"/>
          <w:szCs w:val="24"/>
          <w:lang w:val="bg-BG"/>
        </w:rPr>
        <w:t>родажба</w:t>
      </w:r>
      <w:r w:rsidRPr="005153DF">
        <w:rPr>
          <w:rFonts w:ascii="Times New Roman" w:eastAsia="Calibri" w:hAnsi="Times New Roman"/>
          <w:sz w:val="24"/>
          <w:szCs w:val="24"/>
          <w:lang w:val="bg-BG"/>
        </w:rPr>
        <w:t xml:space="preserve"> на готова продукция на българския пазар, а именно индивидуално чрез заплащане на продуктова такса на ПУДООС или чрез сключване на договор с организация за оползотворяване на опаковки.</w:t>
      </w:r>
    </w:p>
    <w:p w:rsidR="005153DF" w:rsidRPr="005153DF" w:rsidRDefault="005153DF" w:rsidP="005153DF">
      <w:pPr>
        <w:tabs>
          <w:tab w:val="left" w:pos="709"/>
          <w:tab w:val="left" w:pos="851"/>
        </w:tabs>
        <w:overflowPunct/>
        <w:autoSpaceDE/>
        <w:autoSpaceDN/>
        <w:adjustRightInd/>
        <w:ind w:firstLine="709"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</w:p>
    <w:p w:rsidR="00612793" w:rsidRPr="007852A9" w:rsidRDefault="00612793" w:rsidP="007852A9">
      <w:pPr>
        <w:ind w:right="-1"/>
        <w:jc w:val="both"/>
        <w:rPr>
          <w:rFonts w:ascii="Times New Roman" w:hAnsi="Times New Roman"/>
          <w:sz w:val="24"/>
          <w:szCs w:val="24"/>
          <w:lang w:val="bg-BG"/>
        </w:rPr>
      </w:pPr>
      <w:r w:rsidRPr="007852A9">
        <w:rPr>
          <w:rFonts w:ascii="Times New Roman" w:hAnsi="Times New Roman"/>
          <w:b/>
          <w:sz w:val="24"/>
          <w:szCs w:val="24"/>
          <w:lang w:val="ru-RU"/>
        </w:rPr>
        <w:t>Заключение:</w:t>
      </w:r>
      <w:r w:rsidRPr="007852A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5153DF" w:rsidRPr="005153DF" w:rsidRDefault="00DC7ECB" w:rsidP="0066022A">
      <w:pPr>
        <w:ind w:right="-1" w:firstLine="360"/>
        <w:jc w:val="both"/>
        <w:rPr>
          <w:rFonts w:ascii="Times New Roman" w:hAnsi="Times New Roman"/>
          <w:sz w:val="24"/>
          <w:szCs w:val="24"/>
          <w:lang w:val="ru-RU"/>
        </w:rPr>
      </w:pPr>
      <w:r w:rsidRPr="007852A9">
        <w:rPr>
          <w:rFonts w:ascii="Times New Roman" w:hAnsi="Times New Roman"/>
          <w:sz w:val="24"/>
          <w:szCs w:val="24"/>
          <w:lang w:val="ru-RU"/>
        </w:rPr>
        <w:t xml:space="preserve">       </w:t>
      </w:r>
      <w:r w:rsidR="00787A0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53F8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6022A">
        <w:rPr>
          <w:rFonts w:ascii="Times New Roman" w:hAnsi="Times New Roman"/>
          <w:sz w:val="24"/>
          <w:szCs w:val="24"/>
          <w:lang w:val="ru-RU"/>
        </w:rPr>
        <w:t>Към момента на проверката о</w:t>
      </w:r>
      <w:r w:rsidR="005153DF" w:rsidRPr="005153DF">
        <w:rPr>
          <w:rFonts w:ascii="Times New Roman" w:hAnsi="Times New Roman"/>
          <w:sz w:val="24"/>
          <w:szCs w:val="24"/>
          <w:lang w:val="ru-RU"/>
        </w:rPr>
        <w:t>ператорът изпълнява задълженията си, произтичащи от законодателство по компонент „Въздух” и фактор „Опасни химични вещества“</w:t>
      </w:r>
      <w:r w:rsidR="0066022A" w:rsidRPr="0066022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6022A">
        <w:rPr>
          <w:rFonts w:ascii="Times New Roman" w:hAnsi="Times New Roman"/>
          <w:sz w:val="24"/>
          <w:szCs w:val="24"/>
          <w:lang w:val="ru-RU"/>
        </w:rPr>
        <w:t>и „Отпадъци</w:t>
      </w:r>
      <w:r w:rsidR="0066022A" w:rsidRPr="005153DF">
        <w:rPr>
          <w:rFonts w:ascii="Times New Roman" w:hAnsi="Times New Roman"/>
          <w:sz w:val="24"/>
          <w:szCs w:val="24"/>
          <w:lang w:val="ru-RU"/>
        </w:rPr>
        <w:t>”</w:t>
      </w:r>
      <w:r w:rsidR="0066022A">
        <w:rPr>
          <w:rFonts w:ascii="Times New Roman" w:hAnsi="Times New Roman"/>
          <w:sz w:val="24"/>
          <w:szCs w:val="24"/>
          <w:lang w:val="ru-RU"/>
        </w:rPr>
        <w:t>.</w:t>
      </w:r>
    </w:p>
    <w:p w:rsidR="00577401" w:rsidRDefault="005153DF" w:rsidP="005153DF">
      <w:pPr>
        <w:ind w:right="-1" w:firstLine="360"/>
        <w:jc w:val="both"/>
        <w:rPr>
          <w:rFonts w:ascii="Times New Roman" w:hAnsi="Times New Roman"/>
          <w:sz w:val="24"/>
          <w:szCs w:val="24"/>
          <w:lang w:val="ru-RU"/>
        </w:rPr>
      </w:pPr>
      <w:r w:rsidRPr="005153DF">
        <w:rPr>
          <w:rFonts w:ascii="Times New Roman" w:hAnsi="Times New Roman"/>
          <w:sz w:val="24"/>
          <w:szCs w:val="24"/>
          <w:lang w:val="ru-RU"/>
        </w:rPr>
        <w:t xml:space="preserve">     </w:t>
      </w:r>
      <w:r w:rsidR="004347FB">
        <w:rPr>
          <w:rFonts w:ascii="Times New Roman" w:hAnsi="Times New Roman"/>
          <w:sz w:val="24"/>
          <w:szCs w:val="24"/>
          <w:lang w:val="ru-RU"/>
        </w:rPr>
        <w:t xml:space="preserve">    </w:t>
      </w:r>
      <w:r w:rsidRPr="005153DF">
        <w:rPr>
          <w:rFonts w:ascii="Times New Roman" w:hAnsi="Times New Roman"/>
          <w:sz w:val="24"/>
          <w:szCs w:val="24"/>
          <w:lang w:val="ru-RU"/>
        </w:rPr>
        <w:t>При проверката не са дадени предписания.</w:t>
      </w:r>
    </w:p>
    <w:p w:rsidR="004347FB" w:rsidRDefault="004347FB" w:rsidP="007852A9">
      <w:pPr>
        <w:ind w:right="-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612793" w:rsidRPr="007852A9" w:rsidRDefault="00612793" w:rsidP="007852A9">
      <w:pPr>
        <w:ind w:right="-1"/>
        <w:jc w:val="both"/>
        <w:rPr>
          <w:rFonts w:ascii="Times New Roman" w:hAnsi="Times New Roman"/>
          <w:b/>
          <w:sz w:val="24"/>
          <w:szCs w:val="24"/>
          <w:lang w:val="ru-RU"/>
        </w:rPr>
      </w:pPr>
      <w:proofErr w:type="spellStart"/>
      <w:r w:rsidRPr="007852A9">
        <w:rPr>
          <w:rFonts w:ascii="Times New Roman" w:hAnsi="Times New Roman"/>
          <w:b/>
          <w:sz w:val="24"/>
          <w:szCs w:val="24"/>
          <w:lang w:val="ru-RU"/>
        </w:rPr>
        <w:t>Приоритети</w:t>
      </w:r>
      <w:proofErr w:type="spellEnd"/>
      <w:r w:rsidRPr="007852A9">
        <w:rPr>
          <w:rFonts w:ascii="Times New Roman" w:hAnsi="Times New Roman"/>
          <w:b/>
          <w:sz w:val="24"/>
          <w:szCs w:val="24"/>
          <w:lang w:val="ru-RU"/>
        </w:rPr>
        <w:t xml:space="preserve"> за последваща контролна дейност:</w:t>
      </w:r>
    </w:p>
    <w:p w:rsidR="00577401" w:rsidRDefault="00577401" w:rsidP="006C1C45">
      <w:pPr>
        <w:numPr>
          <w:ilvl w:val="0"/>
          <w:numId w:val="31"/>
        </w:numPr>
        <w:ind w:left="567" w:hanging="28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Спазване изискванията на Закона за чистота на атмосферния въздух</w:t>
      </w:r>
      <w:r w:rsidR="006C1C45" w:rsidRPr="006C1C45">
        <w:t xml:space="preserve"> </w:t>
      </w:r>
      <w:r w:rsidR="006C1C45" w:rsidRPr="006C1C45">
        <w:rPr>
          <w:rFonts w:ascii="Times New Roman" w:hAnsi="Times New Roman"/>
          <w:sz w:val="24"/>
          <w:szCs w:val="24"/>
          <w:lang w:val="ru-RU"/>
        </w:rPr>
        <w:t>и под</w:t>
      </w:r>
      <w:r w:rsidR="006C1C45">
        <w:rPr>
          <w:rFonts w:ascii="Times New Roman" w:hAnsi="Times New Roman"/>
          <w:sz w:val="24"/>
          <w:szCs w:val="24"/>
          <w:lang w:val="ru-RU"/>
        </w:rPr>
        <w:t xml:space="preserve">законовите му нормативни </w:t>
      </w:r>
      <w:proofErr w:type="spellStart"/>
      <w:r w:rsidR="006C1C45">
        <w:rPr>
          <w:rFonts w:ascii="Times New Roman" w:hAnsi="Times New Roman"/>
          <w:sz w:val="24"/>
          <w:szCs w:val="24"/>
          <w:lang w:val="ru-RU"/>
        </w:rPr>
        <w:t>актове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:rsidR="001E6600" w:rsidRPr="001E6600" w:rsidRDefault="001E6600" w:rsidP="001E6600">
      <w:pPr>
        <w:numPr>
          <w:ilvl w:val="0"/>
          <w:numId w:val="4"/>
        </w:numPr>
        <w:ind w:left="567" w:hanging="283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1E6600">
        <w:rPr>
          <w:rFonts w:ascii="Times New Roman" w:hAnsi="Times New Roman"/>
          <w:sz w:val="24"/>
          <w:szCs w:val="24"/>
          <w:lang w:val="ru-RU"/>
        </w:rPr>
        <w:t>Законосъобразно</w:t>
      </w:r>
      <w:proofErr w:type="spellEnd"/>
      <w:r w:rsidRPr="001E6600">
        <w:rPr>
          <w:rFonts w:ascii="Times New Roman" w:hAnsi="Times New Roman"/>
          <w:sz w:val="24"/>
          <w:szCs w:val="24"/>
          <w:lang w:val="ru-RU"/>
        </w:rPr>
        <w:t xml:space="preserve"> управление на </w:t>
      </w:r>
      <w:proofErr w:type="spellStart"/>
      <w:r w:rsidRPr="001E6600">
        <w:rPr>
          <w:rFonts w:ascii="Times New Roman" w:hAnsi="Times New Roman"/>
          <w:sz w:val="24"/>
          <w:szCs w:val="24"/>
          <w:lang w:val="ru-RU"/>
        </w:rPr>
        <w:t>опасните</w:t>
      </w:r>
      <w:proofErr w:type="spellEnd"/>
      <w:r w:rsidRPr="001E6600">
        <w:rPr>
          <w:rFonts w:ascii="Times New Roman" w:hAnsi="Times New Roman"/>
          <w:sz w:val="24"/>
          <w:szCs w:val="24"/>
          <w:lang w:val="ru-RU"/>
        </w:rPr>
        <w:t xml:space="preserve"> химични вещества и смеси</w:t>
      </w:r>
      <w:r w:rsidR="005153DF">
        <w:rPr>
          <w:rFonts w:ascii="Times New Roman" w:hAnsi="Times New Roman"/>
          <w:sz w:val="24"/>
          <w:szCs w:val="24"/>
          <w:lang w:val="ru-RU"/>
        </w:rPr>
        <w:t>;</w:t>
      </w:r>
    </w:p>
    <w:p w:rsidR="005153DF" w:rsidRDefault="005153DF" w:rsidP="005153DF">
      <w:pPr>
        <w:numPr>
          <w:ilvl w:val="0"/>
          <w:numId w:val="4"/>
        </w:numPr>
        <w:ind w:left="567" w:hanging="283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1E6600">
        <w:rPr>
          <w:rFonts w:ascii="Times New Roman" w:hAnsi="Times New Roman"/>
          <w:sz w:val="24"/>
          <w:szCs w:val="24"/>
          <w:lang w:val="ru-RU"/>
        </w:rPr>
        <w:t>Законосъобразно</w:t>
      </w:r>
      <w:proofErr w:type="spellEnd"/>
      <w:r w:rsidRPr="001E6600">
        <w:rPr>
          <w:rFonts w:ascii="Times New Roman" w:hAnsi="Times New Roman"/>
          <w:sz w:val="24"/>
          <w:szCs w:val="24"/>
          <w:lang w:val="ru-RU"/>
        </w:rPr>
        <w:t xml:space="preserve"> управление на отпадъците и </w:t>
      </w:r>
      <w:r>
        <w:rPr>
          <w:rFonts w:ascii="Times New Roman" w:hAnsi="Times New Roman"/>
          <w:sz w:val="24"/>
          <w:szCs w:val="24"/>
          <w:lang w:val="ru-RU"/>
        </w:rPr>
        <w:t>к</w:t>
      </w:r>
      <w:r w:rsidRPr="001E6600">
        <w:rPr>
          <w:rFonts w:ascii="Times New Roman" w:hAnsi="Times New Roman"/>
          <w:sz w:val="24"/>
          <w:szCs w:val="24"/>
          <w:lang w:val="ru-RU"/>
        </w:rPr>
        <w:t xml:space="preserve">онтрол </w:t>
      </w:r>
      <w:r>
        <w:rPr>
          <w:rFonts w:ascii="Times New Roman" w:hAnsi="Times New Roman"/>
          <w:sz w:val="24"/>
          <w:szCs w:val="24"/>
          <w:lang w:val="ru-RU"/>
        </w:rPr>
        <w:t xml:space="preserve">на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водената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отчетност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чрез НИСО.</w:t>
      </w:r>
    </w:p>
    <w:p w:rsidR="00F63477" w:rsidRPr="00787A05" w:rsidRDefault="00F63477" w:rsidP="00787A05">
      <w:pPr>
        <w:tabs>
          <w:tab w:val="left" w:pos="851"/>
        </w:tabs>
        <w:ind w:right="-1"/>
        <w:jc w:val="both"/>
        <w:rPr>
          <w:rFonts w:ascii="Times New Roman" w:hAnsi="Times New Roman"/>
          <w:sz w:val="24"/>
          <w:szCs w:val="24"/>
          <w:lang w:val="ru-RU"/>
        </w:rPr>
      </w:pPr>
    </w:p>
    <w:sectPr w:rsidR="00F63477" w:rsidRPr="00787A05" w:rsidSect="0066022A">
      <w:footerReference w:type="default" r:id="rId7"/>
      <w:headerReference w:type="first" r:id="rId8"/>
      <w:footerReference w:type="first" r:id="rId9"/>
      <w:pgSz w:w="11907" w:h="16840" w:code="9"/>
      <w:pgMar w:top="726" w:right="708" w:bottom="720" w:left="1276" w:header="548" w:footer="782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621" w:rsidRDefault="00286621">
      <w:r>
        <w:separator/>
      </w:r>
    </w:p>
  </w:endnote>
  <w:endnote w:type="continuationSeparator" w:id="0">
    <w:p w:rsidR="00286621" w:rsidRDefault="00286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56B" w:rsidRPr="00DB2921" w:rsidRDefault="00286621" w:rsidP="00DB2921">
    <w:pPr>
      <w:pBdr>
        <w:top w:val="single" w:sz="4" w:space="8" w:color="auto"/>
      </w:pBdr>
      <w:tabs>
        <w:tab w:val="left" w:pos="7230"/>
        <w:tab w:val="left" w:pos="7655"/>
        <w:tab w:val="right" w:pos="8640"/>
      </w:tabs>
      <w:spacing w:line="216" w:lineRule="auto"/>
      <w:ind w:left="-90" w:right="-285" w:firstLine="90"/>
    </w:pPr>
    <w:r>
      <w:rPr>
        <w:rFonts w:ascii="Times New Roman" w:hAnsi="Times New Roman"/>
        <w:noProof/>
        <w:lang w:val="bg-BG"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77" type="#_x0000_t32" style="position:absolute;left:0;text-align:left;margin-left:-2.6pt;margin-top:.35pt;width:512.6pt;height:0;z-index:7" o:connectortype="straight"/>
      </w:pict>
    </w:r>
    <w:r>
      <w:rPr>
        <w:rFonts w:ascii="Times New Roman" w:hAnsi="Times New Roman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position:absolute;left:0;text-align:left;margin-left:145.05pt;margin-top:4.6pt;width:299.85pt;height:39.25pt;z-index:6;visibility:visible;mso-wrap-distance-top:3.6pt;mso-wrap-distance-bottom:3.6pt;mso-width-relative:margin;mso-height-relative:margin" stroked="f">
          <v:textbox style="mso-next-textbox:#_x0000_s2076">
            <w:txbxContent>
              <w:p w:rsidR="00DB2921" w:rsidRDefault="00DB2921" w:rsidP="00DB2921">
                <w:pPr>
                  <w:jc w:val="center"/>
                  <w:rPr>
                    <w:rFonts w:ascii="Times New Roman" w:hAnsi="Times New Roman"/>
                    <w:noProof/>
                    <w:lang w:val="bg-BG" w:eastAsia="bg-BG"/>
                  </w:rPr>
                </w:pPr>
                <w:r>
                  <w:rPr>
                    <w:rFonts w:ascii="Times New Roman" w:hAnsi="Times New Roman"/>
                    <w:noProof/>
                    <w:lang w:val="bg-BG" w:eastAsia="bg-BG"/>
                  </w:rPr>
                  <w:t>3400 гр. Монтана, ул.”Юлиус Ирасек” №4, ПК 55</w:t>
                </w:r>
              </w:p>
              <w:p w:rsidR="00DB2921" w:rsidRDefault="00DB2921" w:rsidP="00DB2921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rFonts w:ascii="Times New Roman" w:hAnsi="Times New Roman"/>
                    <w:noProof/>
                    <w:lang w:val="bg-BG"/>
                  </w:rPr>
                </w:pP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Те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л.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 (+359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96) 300 960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, 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 xml:space="preserve">Факс: 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(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>+359</w:t>
                </w:r>
                <w:r>
                  <w:rPr>
                    <w:rFonts w:ascii="Times New Roman" w:hAnsi="Times New Roman"/>
                    <w:noProof/>
                    <w:lang w:val="ru-RU"/>
                  </w:rPr>
                  <w:t>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6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)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300 961,</w:t>
                </w:r>
              </w:p>
              <w:p w:rsidR="00DB2921" w:rsidRPr="00090EB2" w:rsidRDefault="00DB2921" w:rsidP="00DB2921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color w:val="000000"/>
                  </w:rPr>
                </w:pP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e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ru-RU"/>
                  </w:rPr>
                  <w:t>-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mail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bg-BG"/>
                  </w:rPr>
                  <w:t>:</w:t>
                </w:r>
                <w:r w:rsidRPr="00090EB2">
                  <w:rPr>
                    <w:rFonts w:cs="Arial"/>
                    <w:color w:val="000000"/>
                    <w:shd w:val="clear" w:color="auto" w:fill="FFFFFF"/>
                  </w:rPr>
                  <w:t xml:space="preserve">  </w:t>
                </w:r>
                <w:hyperlink r:id="rId1" w:history="1">
                  <w:r w:rsidRPr="00090EB2">
                    <w:rPr>
                      <w:rFonts w:ascii="Times New Roman" w:hAnsi="Times New Roman"/>
                      <w:bCs/>
                      <w:color w:val="000000"/>
                      <w:u w:val="single"/>
                      <w:shd w:val="clear" w:color="auto" w:fill="FFFFFF"/>
                    </w:rPr>
                    <w:t>riosv@riosv-montana.com</w:t>
                  </w:r>
                </w:hyperlink>
              </w:p>
            </w:txbxContent>
          </v:textbox>
          <w10:wrap type="square"/>
        </v:shape>
      </w:pict>
    </w:r>
    <w:r w:rsidR="001C533D">
      <w:rPr>
        <w:rFonts w:ascii="Times New Roman" w:hAnsi="Times New Roman"/>
        <w:color w:val="FFFFFF"/>
        <w:sz w:val="24"/>
        <w:szCs w:val="24"/>
        <w:lang w:val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8.35pt;height:35.45pt">
          <v:imagedata r:id="rId2" o:title="Logo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56B" w:rsidRPr="00D273BC" w:rsidRDefault="00286621" w:rsidP="00D273BC">
    <w:pPr>
      <w:pBdr>
        <w:top w:val="single" w:sz="4" w:space="8" w:color="auto"/>
      </w:pBdr>
      <w:tabs>
        <w:tab w:val="left" w:pos="7230"/>
        <w:tab w:val="left" w:pos="7655"/>
        <w:tab w:val="right" w:pos="8640"/>
      </w:tabs>
      <w:spacing w:line="216" w:lineRule="auto"/>
      <w:ind w:left="-90" w:right="-285" w:firstLine="90"/>
    </w:pPr>
    <w:r>
      <w:rPr>
        <w:rFonts w:ascii="Times New Roman" w:hAnsi="Times New Roman"/>
        <w:noProof/>
        <w:lang w:val="bg-BG"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75" type="#_x0000_t32" style="position:absolute;left:0;text-align:left;margin-left:-2.6pt;margin-top:.35pt;width:512.6pt;height:0;z-index:5" o:connectortype="straight"/>
      </w:pict>
    </w:r>
    <w:r>
      <w:rPr>
        <w:rFonts w:ascii="Times New Roman" w:hAnsi="Times New Roman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74" type="#_x0000_t202" style="position:absolute;left:0;text-align:left;margin-left:145.05pt;margin-top:4.6pt;width:299.85pt;height:39.25pt;z-index:4;visibility:visible;mso-wrap-distance-top:3.6pt;mso-wrap-distance-bottom:3.6pt;mso-width-relative:margin;mso-height-relative:margin" stroked="f">
          <v:textbox style="mso-next-textbox:#Text Box 2">
            <w:txbxContent>
              <w:p w:rsidR="00D273BC" w:rsidRDefault="00D273BC" w:rsidP="00D273BC">
                <w:pPr>
                  <w:jc w:val="center"/>
                  <w:rPr>
                    <w:rFonts w:ascii="Times New Roman" w:hAnsi="Times New Roman"/>
                    <w:noProof/>
                    <w:lang w:val="bg-BG" w:eastAsia="bg-BG"/>
                  </w:rPr>
                </w:pPr>
                <w:r>
                  <w:rPr>
                    <w:rFonts w:ascii="Times New Roman" w:hAnsi="Times New Roman"/>
                    <w:noProof/>
                    <w:lang w:val="bg-BG" w:eastAsia="bg-BG"/>
                  </w:rPr>
                  <w:t>3400 гр. Монтана, ул.”Юлиус Ирасек” №4, ПК 55</w:t>
                </w:r>
              </w:p>
              <w:p w:rsidR="00D273BC" w:rsidRDefault="00D273BC" w:rsidP="00D273BC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rFonts w:ascii="Times New Roman" w:hAnsi="Times New Roman"/>
                    <w:noProof/>
                    <w:lang w:val="bg-BG"/>
                  </w:rPr>
                </w:pP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Те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л.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 (+359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96) 300 960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, 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 xml:space="preserve">Факс: 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(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>+359</w:t>
                </w:r>
                <w:r>
                  <w:rPr>
                    <w:rFonts w:ascii="Times New Roman" w:hAnsi="Times New Roman"/>
                    <w:noProof/>
                    <w:lang w:val="ru-RU"/>
                  </w:rPr>
                  <w:t>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6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)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300 961,</w:t>
                </w:r>
              </w:p>
              <w:p w:rsidR="00D273BC" w:rsidRPr="00090EB2" w:rsidRDefault="00D273BC" w:rsidP="00D273BC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color w:val="000000"/>
                  </w:rPr>
                </w:pP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e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ru-RU"/>
                  </w:rPr>
                  <w:t>-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mail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bg-BG"/>
                  </w:rPr>
                  <w:t>:</w:t>
                </w:r>
                <w:r w:rsidRPr="00090EB2">
                  <w:rPr>
                    <w:rFonts w:cs="Arial"/>
                    <w:color w:val="000000"/>
                    <w:shd w:val="clear" w:color="auto" w:fill="FFFFFF"/>
                  </w:rPr>
                  <w:t xml:space="preserve">  </w:t>
                </w:r>
                <w:hyperlink r:id="rId1" w:history="1">
                  <w:r w:rsidRPr="00090EB2">
                    <w:rPr>
                      <w:rFonts w:ascii="Times New Roman" w:hAnsi="Times New Roman"/>
                      <w:bCs/>
                      <w:color w:val="000000"/>
                      <w:u w:val="single"/>
                      <w:shd w:val="clear" w:color="auto" w:fill="FFFFFF"/>
                    </w:rPr>
                    <w:t>riosv@riosv-montana.com</w:t>
                  </w:r>
                </w:hyperlink>
              </w:p>
            </w:txbxContent>
          </v:textbox>
          <w10:wrap type="square"/>
        </v:shape>
      </w:pict>
    </w:r>
    <w:r w:rsidR="001C533D">
      <w:rPr>
        <w:rFonts w:ascii="Times New Roman" w:hAnsi="Times New Roman"/>
        <w:color w:val="FFFFFF"/>
        <w:sz w:val="24"/>
        <w:szCs w:val="24"/>
        <w:lang w:val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98.35pt;height:35.45pt">
          <v:imagedata r:id="rId2" o:title="Logo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621" w:rsidRDefault="00286621">
      <w:r>
        <w:separator/>
      </w:r>
    </w:p>
  </w:footnote>
  <w:footnote w:type="continuationSeparator" w:id="0">
    <w:p w:rsidR="00286621" w:rsidRDefault="00286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56B" w:rsidRPr="005B69F7" w:rsidRDefault="00286621" w:rsidP="00D678CA">
    <w:pPr>
      <w:pStyle w:val="2"/>
      <w:ind w:left="-450"/>
      <w:jc w:val="center"/>
      <w:rPr>
        <w:rStyle w:val="a8"/>
        <w:sz w:val="2"/>
        <w:szCs w:val="2"/>
      </w:rPr>
    </w:pPr>
    <w:r>
      <w:rPr>
        <w:rStyle w:val="a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left:0;text-align:left;margin-left:-.05pt;margin-top:-5.2pt;width:47.3pt;height:65.55pt;z-index:1">
          <v:imagedata r:id="rId1" o:title="lav4e"/>
          <w10:wrap type="square"/>
        </v:shape>
      </w:pict>
    </w:r>
  </w:p>
  <w:p w:rsidR="00707D0D" w:rsidRPr="005B69F7" w:rsidRDefault="00286621" w:rsidP="00707D0D">
    <w:pPr>
      <w:pStyle w:val="2"/>
      <w:ind w:left="-450"/>
      <w:jc w:val="center"/>
      <w:rPr>
        <w:rStyle w:val="a8"/>
        <w:sz w:val="2"/>
        <w:szCs w:val="2"/>
      </w:rPr>
    </w:pPr>
    <w:r>
      <w:rPr>
        <w:noProof/>
      </w:rPr>
      <w:pict>
        <v:shape id="Picture 11" o:spid="_x0000_s2064" type="#_x0000_t75" alt="lav4e" style="position:absolute;left:0;text-align:left;margin-left:-.05pt;margin-top:-5.2pt;width:47.3pt;height:65.55pt;z-index:2;visibility:visible">
          <v:imagedata r:id="rId1" o:title="lav4e"/>
          <w10:wrap type="square"/>
        </v:shape>
      </w:pict>
    </w:r>
  </w:p>
  <w:p w:rsidR="00707D0D" w:rsidRPr="00E15B5B" w:rsidRDefault="00286621" w:rsidP="00707D0D">
    <w:pPr>
      <w:pStyle w:val="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Straight Arrow Connector 32" o:spid="_x0000_s2065" type="#_x0000_t32" style="position:absolute;left:0;text-align:left;margin-left:50.5pt;margin-top:5.6pt;width:0;height:48.2pt;z-index:3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"/>
      </w:pict>
    </w:r>
    <w:r w:rsidR="00707D0D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707D0D" w:rsidRDefault="00707D0D" w:rsidP="00707D0D">
    <w:pPr>
      <w:pStyle w:val="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16"/>
        <w:szCs w:val="16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707D0D" w:rsidRPr="001A3E20" w:rsidRDefault="00707D0D" w:rsidP="00707D0D">
    <w:pPr>
      <w:rPr>
        <w:sz w:val="16"/>
        <w:szCs w:val="16"/>
        <w:lang w:val="bg-BG"/>
      </w:rPr>
    </w:pPr>
  </w:p>
  <w:p w:rsidR="000D456B" w:rsidRPr="00707D0D" w:rsidRDefault="00707D0D" w:rsidP="00E15B5B">
    <w:pPr>
      <w:tabs>
        <w:tab w:val="left" w:pos="1276"/>
      </w:tabs>
      <w:rPr>
        <w:rFonts w:ascii="Times New Roman" w:hAnsi="Times New Roman"/>
        <w:b/>
        <w:lang w:val="bg-BG"/>
      </w:rPr>
    </w:pPr>
    <w:r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 xml:space="preserve">Регионална инспекция по околната среда и водите </w:t>
    </w:r>
    <w:r w:rsidRPr="00407C4C">
      <w:rPr>
        <w:rFonts w:ascii="Times New Roman" w:hAnsi="Times New Roman"/>
        <w:b/>
        <w:caps/>
        <w:sz w:val="24"/>
        <w:szCs w:val="24"/>
        <w:lang w:val="bg-BG"/>
      </w:rPr>
      <w:t xml:space="preserve">– </w:t>
    </w:r>
    <w:r>
      <w:rPr>
        <w:rFonts w:ascii="Times New Roman" w:hAnsi="Times New Roman"/>
        <w:b/>
        <w:caps/>
        <w:sz w:val="24"/>
        <w:szCs w:val="24"/>
        <w:lang w:val="bg-BG"/>
      </w:rPr>
      <w:t>М</w:t>
    </w:r>
    <w:r>
      <w:rPr>
        <w:rFonts w:ascii="Times New Roman" w:hAnsi="Times New Roman"/>
        <w:b/>
        <w:sz w:val="24"/>
        <w:szCs w:val="24"/>
        <w:lang w:val="bg-BG"/>
      </w:rPr>
      <w:t>онтана</w:t>
    </w:r>
    <w:r w:rsidRPr="00604686">
      <w:rPr>
        <w:b/>
        <w:lang w:val="bg-BG"/>
      </w:rPr>
      <w:tab/>
    </w:r>
  </w:p>
  <w:p w:rsidR="000D456B" w:rsidRPr="00ED1377" w:rsidRDefault="000D456B" w:rsidP="00FC43AE">
    <w:pPr>
      <w:tabs>
        <w:tab w:val="left" w:pos="1276"/>
      </w:tabs>
      <w:rPr>
        <w:lang w:val="bg-BG"/>
      </w:rPr>
    </w:pPr>
    <w:r>
      <w:rPr>
        <w:lang w:val="bg-BG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046"/>
    <w:multiLevelType w:val="hybridMultilevel"/>
    <w:tmpl w:val="A48891A0"/>
    <w:lvl w:ilvl="0" w:tplc="3618B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82500"/>
    <w:multiLevelType w:val="hybridMultilevel"/>
    <w:tmpl w:val="330CBFD6"/>
    <w:lvl w:ilvl="0" w:tplc="720E22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AA41FA"/>
    <w:multiLevelType w:val="hybridMultilevel"/>
    <w:tmpl w:val="C2BC611C"/>
    <w:lvl w:ilvl="0" w:tplc="E1145E8A">
      <w:start w:val="1"/>
      <w:numFmt w:val="upperRoman"/>
      <w:lvlText w:val="%1."/>
      <w:lvlJc w:val="right"/>
      <w:pPr>
        <w:ind w:left="1428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5A046D"/>
    <w:multiLevelType w:val="hybridMultilevel"/>
    <w:tmpl w:val="A48891A0"/>
    <w:lvl w:ilvl="0" w:tplc="3618B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B1567"/>
    <w:multiLevelType w:val="hybridMultilevel"/>
    <w:tmpl w:val="32E4B0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5384D"/>
    <w:multiLevelType w:val="hybridMultilevel"/>
    <w:tmpl w:val="5EC29EA4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DB26082"/>
    <w:multiLevelType w:val="hybridMultilevel"/>
    <w:tmpl w:val="61E05AA6"/>
    <w:lvl w:ilvl="0" w:tplc="040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52F28"/>
    <w:multiLevelType w:val="hybridMultilevel"/>
    <w:tmpl w:val="31946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B46BE3"/>
    <w:multiLevelType w:val="hybridMultilevel"/>
    <w:tmpl w:val="95DEFAC6"/>
    <w:lvl w:ilvl="0" w:tplc="3618B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24321A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3044E"/>
    <w:multiLevelType w:val="hybridMultilevel"/>
    <w:tmpl w:val="6F12A60C"/>
    <w:lvl w:ilvl="0" w:tplc="9046598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  <w:b w:val="0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C4375E"/>
    <w:multiLevelType w:val="hybridMultilevel"/>
    <w:tmpl w:val="E6CCD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A8514A"/>
    <w:multiLevelType w:val="hybridMultilevel"/>
    <w:tmpl w:val="3E8AC06C"/>
    <w:lvl w:ilvl="0" w:tplc="2D8E1C04">
      <w:start w:val="1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37" w:hanging="360"/>
      </w:pPr>
    </w:lvl>
    <w:lvl w:ilvl="2" w:tplc="0402001B">
      <w:start w:val="1"/>
      <w:numFmt w:val="lowerRoman"/>
      <w:lvlText w:val="%3."/>
      <w:lvlJc w:val="right"/>
      <w:pPr>
        <w:ind w:left="2157" w:hanging="180"/>
      </w:pPr>
    </w:lvl>
    <w:lvl w:ilvl="3" w:tplc="0402000F" w:tentative="1">
      <w:start w:val="1"/>
      <w:numFmt w:val="decimal"/>
      <w:lvlText w:val="%4."/>
      <w:lvlJc w:val="left"/>
      <w:pPr>
        <w:ind w:left="2877" w:hanging="360"/>
      </w:pPr>
    </w:lvl>
    <w:lvl w:ilvl="4" w:tplc="04020019" w:tentative="1">
      <w:start w:val="1"/>
      <w:numFmt w:val="lowerLetter"/>
      <w:lvlText w:val="%5."/>
      <w:lvlJc w:val="left"/>
      <w:pPr>
        <w:ind w:left="3597" w:hanging="360"/>
      </w:pPr>
    </w:lvl>
    <w:lvl w:ilvl="5" w:tplc="0402001B" w:tentative="1">
      <w:start w:val="1"/>
      <w:numFmt w:val="lowerRoman"/>
      <w:lvlText w:val="%6."/>
      <w:lvlJc w:val="right"/>
      <w:pPr>
        <w:ind w:left="4317" w:hanging="180"/>
      </w:pPr>
    </w:lvl>
    <w:lvl w:ilvl="6" w:tplc="0402000F" w:tentative="1">
      <w:start w:val="1"/>
      <w:numFmt w:val="decimal"/>
      <w:lvlText w:val="%7."/>
      <w:lvlJc w:val="left"/>
      <w:pPr>
        <w:ind w:left="5037" w:hanging="360"/>
      </w:pPr>
    </w:lvl>
    <w:lvl w:ilvl="7" w:tplc="04020019" w:tentative="1">
      <w:start w:val="1"/>
      <w:numFmt w:val="lowerLetter"/>
      <w:lvlText w:val="%8."/>
      <w:lvlJc w:val="left"/>
      <w:pPr>
        <w:ind w:left="5757" w:hanging="360"/>
      </w:pPr>
    </w:lvl>
    <w:lvl w:ilvl="8" w:tplc="0402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 w15:restartNumberingAfterBreak="0">
    <w:nsid w:val="3D632E4E"/>
    <w:multiLevelType w:val="hybridMultilevel"/>
    <w:tmpl w:val="0E6ED460"/>
    <w:lvl w:ilvl="0" w:tplc="DA2EDAD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153906"/>
    <w:multiLevelType w:val="hybridMultilevel"/>
    <w:tmpl w:val="D7D24B22"/>
    <w:lvl w:ilvl="0" w:tplc="88D6F86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0552E1B"/>
    <w:multiLevelType w:val="hybridMultilevel"/>
    <w:tmpl w:val="34A87FF4"/>
    <w:lvl w:ilvl="0" w:tplc="AB0A161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40" w:hanging="360"/>
      </w:pPr>
    </w:lvl>
    <w:lvl w:ilvl="2" w:tplc="0402001B" w:tentative="1">
      <w:start w:val="1"/>
      <w:numFmt w:val="lowerRoman"/>
      <w:lvlText w:val="%3."/>
      <w:lvlJc w:val="right"/>
      <w:pPr>
        <w:ind w:left="2460" w:hanging="180"/>
      </w:pPr>
    </w:lvl>
    <w:lvl w:ilvl="3" w:tplc="0402000F" w:tentative="1">
      <w:start w:val="1"/>
      <w:numFmt w:val="decimal"/>
      <w:lvlText w:val="%4."/>
      <w:lvlJc w:val="left"/>
      <w:pPr>
        <w:ind w:left="3180" w:hanging="360"/>
      </w:pPr>
    </w:lvl>
    <w:lvl w:ilvl="4" w:tplc="04020019" w:tentative="1">
      <w:start w:val="1"/>
      <w:numFmt w:val="lowerLetter"/>
      <w:lvlText w:val="%5."/>
      <w:lvlJc w:val="left"/>
      <w:pPr>
        <w:ind w:left="3900" w:hanging="360"/>
      </w:pPr>
    </w:lvl>
    <w:lvl w:ilvl="5" w:tplc="0402001B" w:tentative="1">
      <w:start w:val="1"/>
      <w:numFmt w:val="lowerRoman"/>
      <w:lvlText w:val="%6."/>
      <w:lvlJc w:val="right"/>
      <w:pPr>
        <w:ind w:left="4620" w:hanging="180"/>
      </w:pPr>
    </w:lvl>
    <w:lvl w:ilvl="6" w:tplc="0402000F" w:tentative="1">
      <w:start w:val="1"/>
      <w:numFmt w:val="decimal"/>
      <w:lvlText w:val="%7."/>
      <w:lvlJc w:val="left"/>
      <w:pPr>
        <w:ind w:left="5340" w:hanging="360"/>
      </w:pPr>
    </w:lvl>
    <w:lvl w:ilvl="7" w:tplc="04020019" w:tentative="1">
      <w:start w:val="1"/>
      <w:numFmt w:val="lowerLetter"/>
      <w:lvlText w:val="%8."/>
      <w:lvlJc w:val="left"/>
      <w:pPr>
        <w:ind w:left="6060" w:hanging="360"/>
      </w:pPr>
    </w:lvl>
    <w:lvl w:ilvl="8" w:tplc="0402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9" w15:restartNumberingAfterBreak="0">
    <w:nsid w:val="41B926C6"/>
    <w:multiLevelType w:val="hybridMultilevel"/>
    <w:tmpl w:val="B9709BDC"/>
    <w:lvl w:ilvl="0" w:tplc="685033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2F636B"/>
    <w:multiLevelType w:val="multilevel"/>
    <w:tmpl w:val="8700A8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 w15:restartNumberingAfterBreak="0">
    <w:nsid w:val="458537B1"/>
    <w:multiLevelType w:val="hybridMultilevel"/>
    <w:tmpl w:val="8A74EA7A"/>
    <w:lvl w:ilvl="0" w:tplc="91A290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93110C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FB4406"/>
    <w:multiLevelType w:val="hybridMultilevel"/>
    <w:tmpl w:val="AC1401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BA72BA"/>
    <w:multiLevelType w:val="hybridMultilevel"/>
    <w:tmpl w:val="BCAC98B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C04817"/>
    <w:multiLevelType w:val="hybridMultilevel"/>
    <w:tmpl w:val="D8D4EB40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2E348F"/>
    <w:multiLevelType w:val="hybridMultilevel"/>
    <w:tmpl w:val="CD8642EC"/>
    <w:lvl w:ilvl="0" w:tplc="E5CEB5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2C6F8A"/>
    <w:multiLevelType w:val="hybridMultilevel"/>
    <w:tmpl w:val="9D4E6AF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3B0431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C12A20"/>
    <w:multiLevelType w:val="hybridMultilevel"/>
    <w:tmpl w:val="87AAE6CC"/>
    <w:lvl w:ilvl="0" w:tplc="040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6"/>
  </w:num>
  <w:num w:numId="3">
    <w:abstractNumId w:val="9"/>
  </w:num>
  <w:num w:numId="4">
    <w:abstractNumId w:val="27"/>
  </w:num>
  <w:num w:numId="5">
    <w:abstractNumId w:val="16"/>
  </w:num>
  <w:num w:numId="6">
    <w:abstractNumId w:val="12"/>
  </w:num>
  <w:num w:numId="7">
    <w:abstractNumId w:val="24"/>
  </w:num>
  <w:num w:numId="8">
    <w:abstractNumId w:val="4"/>
  </w:num>
  <w:num w:numId="9">
    <w:abstractNumId w:val="29"/>
  </w:num>
  <w:num w:numId="10">
    <w:abstractNumId w:val="22"/>
  </w:num>
  <w:num w:numId="11">
    <w:abstractNumId w:val="10"/>
  </w:num>
  <w:num w:numId="12">
    <w:abstractNumId w:val="3"/>
  </w:num>
  <w:num w:numId="13">
    <w:abstractNumId w:val="0"/>
  </w:num>
  <w:num w:numId="14">
    <w:abstractNumId w:val="20"/>
  </w:num>
  <w:num w:numId="15">
    <w:abstractNumId w:val="17"/>
  </w:num>
  <w:num w:numId="16">
    <w:abstractNumId w:val="19"/>
  </w:num>
  <w:num w:numId="17">
    <w:abstractNumId w:val="14"/>
  </w:num>
  <w:num w:numId="18">
    <w:abstractNumId w:val="25"/>
  </w:num>
  <w:num w:numId="19">
    <w:abstractNumId w:val="5"/>
  </w:num>
  <w:num w:numId="20">
    <w:abstractNumId w:val="8"/>
  </w:num>
  <w:num w:numId="21">
    <w:abstractNumId w:val="1"/>
  </w:num>
  <w:num w:numId="22">
    <w:abstractNumId w:val="13"/>
  </w:num>
  <w:num w:numId="23">
    <w:abstractNumId w:val="7"/>
  </w:num>
  <w:num w:numId="24">
    <w:abstractNumId w:val="11"/>
  </w:num>
  <w:num w:numId="25">
    <w:abstractNumId w:val="30"/>
  </w:num>
  <w:num w:numId="26">
    <w:abstractNumId w:val="21"/>
  </w:num>
  <w:num w:numId="27">
    <w:abstractNumId w:val="18"/>
  </w:num>
  <w:num w:numId="28">
    <w:abstractNumId w:val="15"/>
  </w:num>
  <w:num w:numId="29">
    <w:abstractNumId w:val="2"/>
  </w:num>
  <w:num w:numId="30">
    <w:abstractNumId w:val="28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78"/>
    <o:shapelayout v:ext="edit">
      <o:idmap v:ext="edit" data="2"/>
      <o:rules v:ext="edit">
        <o:r id="V:Rule1" type="connector" idref="#Straight Arrow Connector 32"/>
        <o:r id="V:Rule2" type="connector" idref="#_x0000_s2075"/>
        <o:r id="V:Rule3" type="connector" idref="#_x0000_s2077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B17"/>
    <w:rsid w:val="0000306F"/>
    <w:rsid w:val="0001082C"/>
    <w:rsid w:val="000160A1"/>
    <w:rsid w:val="00020918"/>
    <w:rsid w:val="00026E41"/>
    <w:rsid w:val="0003653B"/>
    <w:rsid w:val="00051A64"/>
    <w:rsid w:val="0005669D"/>
    <w:rsid w:val="00057768"/>
    <w:rsid w:val="00060B59"/>
    <w:rsid w:val="00061C8C"/>
    <w:rsid w:val="00066139"/>
    <w:rsid w:val="00066AA2"/>
    <w:rsid w:val="00074736"/>
    <w:rsid w:val="00075BE8"/>
    <w:rsid w:val="00081BB4"/>
    <w:rsid w:val="00081E46"/>
    <w:rsid w:val="00092F8C"/>
    <w:rsid w:val="0009444C"/>
    <w:rsid w:val="000A104F"/>
    <w:rsid w:val="000A4457"/>
    <w:rsid w:val="000B43CA"/>
    <w:rsid w:val="000C3D15"/>
    <w:rsid w:val="000C7981"/>
    <w:rsid w:val="000D0075"/>
    <w:rsid w:val="000D1026"/>
    <w:rsid w:val="000D2A56"/>
    <w:rsid w:val="000D456B"/>
    <w:rsid w:val="000D7231"/>
    <w:rsid w:val="000E2D5A"/>
    <w:rsid w:val="000E33C4"/>
    <w:rsid w:val="000E4600"/>
    <w:rsid w:val="000F09E8"/>
    <w:rsid w:val="000F4767"/>
    <w:rsid w:val="00106201"/>
    <w:rsid w:val="001073F0"/>
    <w:rsid w:val="0011448E"/>
    <w:rsid w:val="001166E9"/>
    <w:rsid w:val="001218AD"/>
    <w:rsid w:val="0012496F"/>
    <w:rsid w:val="00127BF2"/>
    <w:rsid w:val="001310D3"/>
    <w:rsid w:val="001318CD"/>
    <w:rsid w:val="00134693"/>
    <w:rsid w:val="0014127E"/>
    <w:rsid w:val="0014649A"/>
    <w:rsid w:val="00146CEA"/>
    <w:rsid w:val="00157D1E"/>
    <w:rsid w:val="001656E9"/>
    <w:rsid w:val="00170C19"/>
    <w:rsid w:val="0017612C"/>
    <w:rsid w:val="00187985"/>
    <w:rsid w:val="00191061"/>
    <w:rsid w:val="00192EBE"/>
    <w:rsid w:val="001A4007"/>
    <w:rsid w:val="001A5663"/>
    <w:rsid w:val="001A5BCD"/>
    <w:rsid w:val="001B170D"/>
    <w:rsid w:val="001B4BA5"/>
    <w:rsid w:val="001B6887"/>
    <w:rsid w:val="001B7848"/>
    <w:rsid w:val="001C447C"/>
    <w:rsid w:val="001C533D"/>
    <w:rsid w:val="001C5702"/>
    <w:rsid w:val="001C6903"/>
    <w:rsid w:val="001C6D3F"/>
    <w:rsid w:val="001D290E"/>
    <w:rsid w:val="001D3310"/>
    <w:rsid w:val="001D4B97"/>
    <w:rsid w:val="001E054C"/>
    <w:rsid w:val="001E10FE"/>
    <w:rsid w:val="001E6600"/>
    <w:rsid w:val="001F1723"/>
    <w:rsid w:val="001F259A"/>
    <w:rsid w:val="001F6CB3"/>
    <w:rsid w:val="002035D2"/>
    <w:rsid w:val="00204BD1"/>
    <w:rsid w:val="0020512A"/>
    <w:rsid w:val="00205713"/>
    <w:rsid w:val="002057C8"/>
    <w:rsid w:val="0020653E"/>
    <w:rsid w:val="002103DE"/>
    <w:rsid w:val="00212F8F"/>
    <w:rsid w:val="0022131C"/>
    <w:rsid w:val="00221E3A"/>
    <w:rsid w:val="002312CF"/>
    <w:rsid w:val="00232BBA"/>
    <w:rsid w:val="00232D09"/>
    <w:rsid w:val="00233451"/>
    <w:rsid w:val="002359C8"/>
    <w:rsid w:val="00236AB6"/>
    <w:rsid w:val="0024120B"/>
    <w:rsid w:val="00247A8A"/>
    <w:rsid w:val="00254119"/>
    <w:rsid w:val="00254EDE"/>
    <w:rsid w:val="00266D04"/>
    <w:rsid w:val="00276EF6"/>
    <w:rsid w:val="00286621"/>
    <w:rsid w:val="0029561E"/>
    <w:rsid w:val="00296A4A"/>
    <w:rsid w:val="00296BC3"/>
    <w:rsid w:val="002A24BB"/>
    <w:rsid w:val="002B68A1"/>
    <w:rsid w:val="002B7809"/>
    <w:rsid w:val="002C0022"/>
    <w:rsid w:val="002C043E"/>
    <w:rsid w:val="002C6652"/>
    <w:rsid w:val="002C66BB"/>
    <w:rsid w:val="002D4B4D"/>
    <w:rsid w:val="002D5B17"/>
    <w:rsid w:val="002D7DDF"/>
    <w:rsid w:val="002E25EF"/>
    <w:rsid w:val="002F5F8B"/>
    <w:rsid w:val="00312FEE"/>
    <w:rsid w:val="003210A9"/>
    <w:rsid w:val="00324274"/>
    <w:rsid w:val="00325153"/>
    <w:rsid w:val="00334882"/>
    <w:rsid w:val="00343C0A"/>
    <w:rsid w:val="003472E1"/>
    <w:rsid w:val="003518E3"/>
    <w:rsid w:val="00352F4E"/>
    <w:rsid w:val="003542B1"/>
    <w:rsid w:val="00363000"/>
    <w:rsid w:val="00385E06"/>
    <w:rsid w:val="00386120"/>
    <w:rsid w:val="003B0995"/>
    <w:rsid w:val="003B2C63"/>
    <w:rsid w:val="003D103F"/>
    <w:rsid w:val="003D4B94"/>
    <w:rsid w:val="003D74E3"/>
    <w:rsid w:val="003E34AC"/>
    <w:rsid w:val="003E5C3C"/>
    <w:rsid w:val="003E7E7E"/>
    <w:rsid w:val="003F1687"/>
    <w:rsid w:val="003F4192"/>
    <w:rsid w:val="004027E1"/>
    <w:rsid w:val="004064C1"/>
    <w:rsid w:val="00412CC5"/>
    <w:rsid w:val="00412E7D"/>
    <w:rsid w:val="0041369D"/>
    <w:rsid w:val="00422404"/>
    <w:rsid w:val="00422EB9"/>
    <w:rsid w:val="00423B31"/>
    <w:rsid w:val="00427BC0"/>
    <w:rsid w:val="004347FB"/>
    <w:rsid w:val="00435347"/>
    <w:rsid w:val="00446795"/>
    <w:rsid w:val="0045187A"/>
    <w:rsid w:val="00453AB8"/>
    <w:rsid w:val="0045479C"/>
    <w:rsid w:val="00456BA7"/>
    <w:rsid w:val="0046299B"/>
    <w:rsid w:val="00474187"/>
    <w:rsid w:val="004750C3"/>
    <w:rsid w:val="004841EC"/>
    <w:rsid w:val="00486763"/>
    <w:rsid w:val="00490F3B"/>
    <w:rsid w:val="00492DB1"/>
    <w:rsid w:val="004950AE"/>
    <w:rsid w:val="00496B4F"/>
    <w:rsid w:val="004A2372"/>
    <w:rsid w:val="004B0800"/>
    <w:rsid w:val="004B39D8"/>
    <w:rsid w:val="004B4C8E"/>
    <w:rsid w:val="004B5C62"/>
    <w:rsid w:val="004C3144"/>
    <w:rsid w:val="004C37E7"/>
    <w:rsid w:val="004D1F32"/>
    <w:rsid w:val="004D216F"/>
    <w:rsid w:val="004D4027"/>
    <w:rsid w:val="004D4319"/>
    <w:rsid w:val="004E5FC2"/>
    <w:rsid w:val="004F04D9"/>
    <w:rsid w:val="004F087B"/>
    <w:rsid w:val="004F55DB"/>
    <w:rsid w:val="004F765C"/>
    <w:rsid w:val="005050D2"/>
    <w:rsid w:val="005153DF"/>
    <w:rsid w:val="00515968"/>
    <w:rsid w:val="00515E32"/>
    <w:rsid w:val="00522077"/>
    <w:rsid w:val="0052239B"/>
    <w:rsid w:val="0052271D"/>
    <w:rsid w:val="00522CA0"/>
    <w:rsid w:val="00527F0A"/>
    <w:rsid w:val="0053104C"/>
    <w:rsid w:val="005311DB"/>
    <w:rsid w:val="00547C33"/>
    <w:rsid w:val="005546B9"/>
    <w:rsid w:val="00566AFA"/>
    <w:rsid w:val="0057056E"/>
    <w:rsid w:val="00577401"/>
    <w:rsid w:val="005801CD"/>
    <w:rsid w:val="00584F2C"/>
    <w:rsid w:val="00586C6F"/>
    <w:rsid w:val="00592B52"/>
    <w:rsid w:val="00593386"/>
    <w:rsid w:val="00595361"/>
    <w:rsid w:val="00597F68"/>
    <w:rsid w:val="005A3B17"/>
    <w:rsid w:val="005A5435"/>
    <w:rsid w:val="005B116A"/>
    <w:rsid w:val="005B12C1"/>
    <w:rsid w:val="005B1F9A"/>
    <w:rsid w:val="005B69F7"/>
    <w:rsid w:val="005C4636"/>
    <w:rsid w:val="005C74C8"/>
    <w:rsid w:val="005C796D"/>
    <w:rsid w:val="005D508E"/>
    <w:rsid w:val="005D6F15"/>
    <w:rsid w:val="005D745C"/>
    <w:rsid w:val="005D7788"/>
    <w:rsid w:val="005E1371"/>
    <w:rsid w:val="005E5E3B"/>
    <w:rsid w:val="005F671F"/>
    <w:rsid w:val="00602A0B"/>
    <w:rsid w:val="0060344F"/>
    <w:rsid w:val="00611902"/>
    <w:rsid w:val="00612793"/>
    <w:rsid w:val="00612FAF"/>
    <w:rsid w:val="00616C02"/>
    <w:rsid w:val="00617C42"/>
    <w:rsid w:val="00622E57"/>
    <w:rsid w:val="00623B93"/>
    <w:rsid w:val="0063146F"/>
    <w:rsid w:val="006340C8"/>
    <w:rsid w:val="006351F6"/>
    <w:rsid w:val="00641959"/>
    <w:rsid w:val="00643C98"/>
    <w:rsid w:val="00653112"/>
    <w:rsid w:val="00653517"/>
    <w:rsid w:val="00656152"/>
    <w:rsid w:val="0066022A"/>
    <w:rsid w:val="00660F0E"/>
    <w:rsid w:val="00661C46"/>
    <w:rsid w:val="00673CDA"/>
    <w:rsid w:val="00683BD1"/>
    <w:rsid w:val="00684536"/>
    <w:rsid w:val="006900E7"/>
    <w:rsid w:val="00692677"/>
    <w:rsid w:val="00692F9A"/>
    <w:rsid w:val="00694C1A"/>
    <w:rsid w:val="006A0059"/>
    <w:rsid w:val="006A2F25"/>
    <w:rsid w:val="006B067D"/>
    <w:rsid w:val="006B0B9A"/>
    <w:rsid w:val="006B7CB8"/>
    <w:rsid w:val="006C0E78"/>
    <w:rsid w:val="006C1C45"/>
    <w:rsid w:val="006C465A"/>
    <w:rsid w:val="006D0AF6"/>
    <w:rsid w:val="006D21A3"/>
    <w:rsid w:val="006D7E16"/>
    <w:rsid w:val="006E0EC1"/>
    <w:rsid w:val="006E1608"/>
    <w:rsid w:val="006E4378"/>
    <w:rsid w:val="006F4517"/>
    <w:rsid w:val="006F4DC3"/>
    <w:rsid w:val="00704DC2"/>
    <w:rsid w:val="00705D2F"/>
    <w:rsid w:val="00707D0D"/>
    <w:rsid w:val="00711247"/>
    <w:rsid w:val="007117F4"/>
    <w:rsid w:val="00713EC5"/>
    <w:rsid w:val="00717A0E"/>
    <w:rsid w:val="0072234E"/>
    <w:rsid w:val="007226B1"/>
    <w:rsid w:val="0072306B"/>
    <w:rsid w:val="007274BE"/>
    <w:rsid w:val="00735898"/>
    <w:rsid w:val="00737A0A"/>
    <w:rsid w:val="00741756"/>
    <w:rsid w:val="00746759"/>
    <w:rsid w:val="00750D78"/>
    <w:rsid w:val="007539E2"/>
    <w:rsid w:val="007543F1"/>
    <w:rsid w:val="00755C58"/>
    <w:rsid w:val="007578B9"/>
    <w:rsid w:val="00766BF3"/>
    <w:rsid w:val="007719EF"/>
    <w:rsid w:val="00771FD1"/>
    <w:rsid w:val="00780564"/>
    <w:rsid w:val="007831B0"/>
    <w:rsid w:val="007852A9"/>
    <w:rsid w:val="00785B0B"/>
    <w:rsid w:val="00787A05"/>
    <w:rsid w:val="007928D1"/>
    <w:rsid w:val="0079316B"/>
    <w:rsid w:val="00794974"/>
    <w:rsid w:val="00796F55"/>
    <w:rsid w:val="007A4EAF"/>
    <w:rsid w:val="007A6290"/>
    <w:rsid w:val="007A77D4"/>
    <w:rsid w:val="007B29CB"/>
    <w:rsid w:val="007C2264"/>
    <w:rsid w:val="007C4A6F"/>
    <w:rsid w:val="007D1736"/>
    <w:rsid w:val="007F11D9"/>
    <w:rsid w:val="007F14F9"/>
    <w:rsid w:val="007F1CE6"/>
    <w:rsid w:val="007F2264"/>
    <w:rsid w:val="007F3038"/>
    <w:rsid w:val="00810174"/>
    <w:rsid w:val="00815D51"/>
    <w:rsid w:val="00816881"/>
    <w:rsid w:val="00817171"/>
    <w:rsid w:val="008210F5"/>
    <w:rsid w:val="008256D2"/>
    <w:rsid w:val="00826E3A"/>
    <w:rsid w:val="008277EE"/>
    <w:rsid w:val="00833D5A"/>
    <w:rsid w:val="008351FA"/>
    <w:rsid w:val="00842C4E"/>
    <w:rsid w:val="00842F0C"/>
    <w:rsid w:val="00851C68"/>
    <w:rsid w:val="0085348A"/>
    <w:rsid w:val="00857931"/>
    <w:rsid w:val="00861582"/>
    <w:rsid w:val="00863BE9"/>
    <w:rsid w:val="0086476E"/>
    <w:rsid w:val="008719BB"/>
    <w:rsid w:val="00884642"/>
    <w:rsid w:val="00892294"/>
    <w:rsid w:val="0089680F"/>
    <w:rsid w:val="00896BFB"/>
    <w:rsid w:val="008A2148"/>
    <w:rsid w:val="008A5C2A"/>
    <w:rsid w:val="008B01BB"/>
    <w:rsid w:val="008B0206"/>
    <w:rsid w:val="008B1300"/>
    <w:rsid w:val="008B3EAA"/>
    <w:rsid w:val="008B3F6F"/>
    <w:rsid w:val="008B429A"/>
    <w:rsid w:val="008B6E60"/>
    <w:rsid w:val="008B6EC8"/>
    <w:rsid w:val="008D18ED"/>
    <w:rsid w:val="008E5431"/>
    <w:rsid w:val="008E5E6B"/>
    <w:rsid w:val="008E7074"/>
    <w:rsid w:val="008F0B4B"/>
    <w:rsid w:val="0090281B"/>
    <w:rsid w:val="00905686"/>
    <w:rsid w:val="00910DA3"/>
    <w:rsid w:val="00912AA6"/>
    <w:rsid w:val="00917AFD"/>
    <w:rsid w:val="009231E9"/>
    <w:rsid w:val="009233B6"/>
    <w:rsid w:val="00923502"/>
    <w:rsid w:val="009345C1"/>
    <w:rsid w:val="00936425"/>
    <w:rsid w:val="009416FE"/>
    <w:rsid w:val="00946D85"/>
    <w:rsid w:val="009470E4"/>
    <w:rsid w:val="00961A27"/>
    <w:rsid w:val="00961BD4"/>
    <w:rsid w:val="00965966"/>
    <w:rsid w:val="00973257"/>
    <w:rsid w:val="00973C05"/>
    <w:rsid w:val="00974296"/>
    <w:rsid w:val="00974546"/>
    <w:rsid w:val="00981E03"/>
    <w:rsid w:val="00995360"/>
    <w:rsid w:val="009A0068"/>
    <w:rsid w:val="009A0BBB"/>
    <w:rsid w:val="009A49E5"/>
    <w:rsid w:val="009B316D"/>
    <w:rsid w:val="009B34C4"/>
    <w:rsid w:val="009B79FB"/>
    <w:rsid w:val="009C2053"/>
    <w:rsid w:val="009C28A8"/>
    <w:rsid w:val="009D5E29"/>
    <w:rsid w:val="009E5398"/>
    <w:rsid w:val="009E6C2B"/>
    <w:rsid w:val="009E7D8E"/>
    <w:rsid w:val="009F0994"/>
    <w:rsid w:val="009F1DF2"/>
    <w:rsid w:val="009F394F"/>
    <w:rsid w:val="009F5670"/>
    <w:rsid w:val="00A008AF"/>
    <w:rsid w:val="00A078C2"/>
    <w:rsid w:val="00A121A9"/>
    <w:rsid w:val="00A24039"/>
    <w:rsid w:val="00A24045"/>
    <w:rsid w:val="00A316D5"/>
    <w:rsid w:val="00A46B1C"/>
    <w:rsid w:val="00A46DE0"/>
    <w:rsid w:val="00A478A7"/>
    <w:rsid w:val="00A53F84"/>
    <w:rsid w:val="00A5608F"/>
    <w:rsid w:val="00A84B51"/>
    <w:rsid w:val="00A929D3"/>
    <w:rsid w:val="00A93742"/>
    <w:rsid w:val="00A97AF1"/>
    <w:rsid w:val="00AA39F3"/>
    <w:rsid w:val="00AA58DE"/>
    <w:rsid w:val="00AB1F7B"/>
    <w:rsid w:val="00AB1F93"/>
    <w:rsid w:val="00AB2FCA"/>
    <w:rsid w:val="00AC7271"/>
    <w:rsid w:val="00AD13E8"/>
    <w:rsid w:val="00AD3211"/>
    <w:rsid w:val="00AD550F"/>
    <w:rsid w:val="00AE2FB7"/>
    <w:rsid w:val="00AE7D50"/>
    <w:rsid w:val="00AF220A"/>
    <w:rsid w:val="00AF3D7A"/>
    <w:rsid w:val="00B03371"/>
    <w:rsid w:val="00B05D1D"/>
    <w:rsid w:val="00B07DC9"/>
    <w:rsid w:val="00B165DE"/>
    <w:rsid w:val="00B215A9"/>
    <w:rsid w:val="00B22E36"/>
    <w:rsid w:val="00B31276"/>
    <w:rsid w:val="00B34856"/>
    <w:rsid w:val="00B45332"/>
    <w:rsid w:val="00B454EF"/>
    <w:rsid w:val="00B51D58"/>
    <w:rsid w:val="00B747E1"/>
    <w:rsid w:val="00B747F0"/>
    <w:rsid w:val="00B75BA9"/>
    <w:rsid w:val="00B76562"/>
    <w:rsid w:val="00B76D22"/>
    <w:rsid w:val="00B82EDE"/>
    <w:rsid w:val="00B923E6"/>
    <w:rsid w:val="00BA6FBE"/>
    <w:rsid w:val="00BC3690"/>
    <w:rsid w:val="00BC4BB3"/>
    <w:rsid w:val="00BD6C64"/>
    <w:rsid w:val="00BD6F5A"/>
    <w:rsid w:val="00BD75DD"/>
    <w:rsid w:val="00BD7BEF"/>
    <w:rsid w:val="00BE02C7"/>
    <w:rsid w:val="00BE1434"/>
    <w:rsid w:val="00BE3504"/>
    <w:rsid w:val="00BE4B92"/>
    <w:rsid w:val="00BE5722"/>
    <w:rsid w:val="00BE6D64"/>
    <w:rsid w:val="00BF1F8F"/>
    <w:rsid w:val="00BF282B"/>
    <w:rsid w:val="00BF6E27"/>
    <w:rsid w:val="00C00904"/>
    <w:rsid w:val="00C02136"/>
    <w:rsid w:val="00C04FD1"/>
    <w:rsid w:val="00C078AA"/>
    <w:rsid w:val="00C07A3E"/>
    <w:rsid w:val="00C14A09"/>
    <w:rsid w:val="00C162EF"/>
    <w:rsid w:val="00C24BBF"/>
    <w:rsid w:val="00C26103"/>
    <w:rsid w:val="00C315EE"/>
    <w:rsid w:val="00C320D2"/>
    <w:rsid w:val="00C3536B"/>
    <w:rsid w:val="00C36910"/>
    <w:rsid w:val="00C37B29"/>
    <w:rsid w:val="00C4202C"/>
    <w:rsid w:val="00C43CA2"/>
    <w:rsid w:val="00C473A4"/>
    <w:rsid w:val="00C6071E"/>
    <w:rsid w:val="00C62363"/>
    <w:rsid w:val="00C62D64"/>
    <w:rsid w:val="00C6784B"/>
    <w:rsid w:val="00C704A4"/>
    <w:rsid w:val="00C75758"/>
    <w:rsid w:val="00C76288"/>
    <w:rsid w:val="00C77784"/>
    <w:rsid w:val="00C80500"/>
    <w:rsid w:val="00C8266E"/>
    <w:rsid w:val="00C83EB1"/>
    <w:rsid w:val="00C84A67"/>
    <w:rsid w:val="00C86592"/>
    <w:rsid w:val="00C91F08"/>
    <w:rsid w:val="00C9282E"/>
    <w:rsid w:val="00C94F07"/>
    <w:rsid w:val="00CA3258"/>
    <w:rsid w:val="00CA702A"/>
    <w:rsid w:val="00CA7A14"/>
    <w:rsid w:val="00CB342D"/>
    <w:rsid w:val="00CB5179"/>
    <w:rsid w:val="00CB5A5F"/>
    <w:rsid w:val="00CB7F0F"/>
    <w:rsid w:val="00CC17EC"/>
    <w:rsid w:val="00CD1F33"/>
    <w:rsid w:val="00CD37D4"/>
    <w:rsid w:val="00CD3F33"/>
    <w:rsid w:val="00CD3F90"/>
    <w:rsid w:val="00CD5616"/>
    <w:rsid w:val="00CE2942"/>
    <w:rsid w:val="00CE2E97"/>
    <w:rsid w:val="00CF1C10"/>
    <w:rsid w:val="00CF5FF3"/>
    <w:rsid w:val="00CF6D48"/>
    <w:rsid w:val="00D0245A"/>
    <w:rsid w:val="00D03B87"/>
    <w:rsid w:val="00D20C6E"/>
    <w:rsid w:val="00D23186"/>
    <w:rsid w:val="00D259F5"/>
    <w:rsid w:val="00D273BC"/>
    <w:rsid w:val="00D31A56"/>
    <w:rsid w:val="00D31AE6"/>
    <w:rsid w:val="00D31B1A"/>
    <w:rsid w:val="00D35EB7"/>
    <w:rsid w:val="00D450FA"/>
    <w:rsid w:val="00D45662"/>
    <w:rsid w:val="00D513F3"/>
    <w:rsid w:val="00D530CC"/>
    <w:rsid w:val="00D60ACA"/>
    <w:rsid w:val="00D61AE4"/>
    <w:rsid w:val="00D6676C"/>
    <w:rsid w:val="00D678CA"/>
    <w:rsid w:val="00D7472F"/>
    <w:rsid w:val="00D76AE2"/>
    <w:rsid w:val="00D8213E"/>
    <w:rsid w:val="00D84ED5"/>
    <w:rsid w:val="00D94C92"/>
    <w:rsid w:val="00DA26D7"/>
    <w:rsid w:val="00DA356C"/>
    <w:rsid w:val="00DB1278"/>
    <w:rsid w:val="00DB2921"/>
    <w:rsid w:val="00DB6956"/>
    <w:rsid w:val="00DC2E9C"/>
    <w:rsid w:val="00DC5A70"/>
    <w:rsid w:val="00DC7ECB"/>
    <w:rsid w:val="00DD5CEF"/>
    <w:rsid w:val="00DE5BB7"/>
    <w:rsid w:val="00DF777E"/>
    <w:rsid w:val="00DF7A8B"/>
    <w:rsid w:val="00E00A7B"/>
    <w:rsid w:val="00E1088B"/>
    <w:rsid w:val="00E15B5B"/>
    <w:rsid w:val="00E32692"/>
    <w:rsid w:val="00E337A4"/>
    <w:rsid w:val="00E34130"/>
    <w:rsid w:val="00E344E2"/>
    <w:rsid w:val="00E40FB4"/>
    <w:rsid w:val="00E42950"/>
    <w:rsid w:val="00E44783"/>
    <w:rsid w:val="00E53850"/>
    <w:rsid w:val="00E60480"/>
    <w:rsid w:val="00E60AE0"/>
    <w:rsid w:val="00E63E69"/>
    <w:rsid w:val="00E6437D"/>
    <w:rsid w:val="00E83FA7"/>
    <w:rsid w:val="00E87421"/>
    <w:rsid w:val="00E879FD"/>
    <w:rsid w:val="00E95CE2"/>
    <w:rsid w:val="00EA115C"/>
    <w:rsid w:val="00EA3B1F"/>
    <w:rsid w:val="00EA4ACB"/>
    <w:rsid w:val="00EA6B0E"/>
    <w:rsid w:val="00EB5FF4"/>
    <w:rsid w:val="00EB63EB"/>
    <w:rsid w:val="00EC0E6B"/>
    <w:rsid w:val="00EC304D"/>
    <w:rsid w:val="00EC7E52"/>
    <w:rsid w:val="00ED1377"/>
    <w:rsid w:val="00ED1B17"/>
    <w:rsid w:val="00ED4CCB"/>
    <w:rsid w:val="00ED63E3"/>
    <w:rsid w:val="00EE766E"/>
    <w:rsid w:val="00F0521A"/>
    <w:rsid w:val="00F15771"/>
    <w:rsid w:val="00F220AF"/>
    <w:rsid w:val="00F24B77"/>
    <w:rsid w:val="00F26107"/>
    <w:rsid w:val="00F33EF0"/>
    <w:rsid w:val="00F35091"/>
    <w:rsid w:val="00F357D0"/>
    <w:rsid w:val="00F37301"/>
    <w:rsid w:val="00F46818"/>
    <w:rsid w:val="00F47620"/>
    <w:rsid w:val="00F53676"/>
    <w:rsid w:val="00F546BA"/>
    <w:rsid w:val="00F56DB2"/>
    <w:rsid w:val="00F62573"/>
    <w:rsid w:val="00F63477"/>
    <w:rsid w:val="00F66B00"/>
    <w:rsid w:val="00F72CF1"/>
    <w:rsid w:val="00F733DC"/>
    <w:rsid w:val="00F747E6"/>
    <w:rsid w:val="00F81C55"/>
    <w:rsid w:val="00F8764C"/>
    <w:rsid w:val="00FA2004"/>
    <w:rsid w:val="00FB564C"/>
    <w:rsid w:val="00FB74BF"/>
    <w:rsid w:val="00FC43AE"/>
    <w:rsid w:val="00FD0C0A"/>
    <w:rsid w:val="00FD0D40"/>
    <w:rsid w:val="00FD1BF7"/>
    <w:rsid w:val="00FD34DB"/>
    <w:rsid w:val="00FD4F8B"/>
    <w:rsid w:val="00FE12B6"/>
    <w:rsid w:val="00FE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8"/>
    <o:shapelayout v:ext="edit">
      <o:idmap v:ext="edit" data="1"/>
    </o:shapelayout>
  </w:shapeDefaults>
  <w:decimalSymbol w:val=","/>
  <w:listSeparator w:val=";"/>
  <w14:docId w14:val="198F57D4"/>
  <w15:chartTrackingRefBased/>
  <w15:docId w15:val="{A18C6AF1-B646-404A-8C7C-303D975C0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80F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1">
    <w:name w:val="heading 1"/>
    <w:basedOn w:val="a"/>
    <w:next w:val="a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b/>
      <w:bCs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320"/>
        <w:tab w:val="right" w:pos="8640"/>
      </w:tabs>
    </w:pPr>
  </w:style>
  <w:style w:type="paragraph" w:styleId="a4">
    <w:name w:val="footer"/>
    <w:basedOn w:val="a"/>
    <w:link w:val="a5"/>
    <w:pPr>
      <w:tabs>
        <w:tab w:val="center" w:pos="4320"/>
        <w:tab w:val="right" w:pos="8640"/>
      </w:tabs>
    </w:pPr>
  </w:style>
  <w:style w:type="paragraph" w:styleId="a6">
    <w:name w:val="Body Text"/>
    <w:basedOn w:val="a"/>
    <w:pPr>
      <w:jc w:val="both"/>
    </w:pPr>
    <w:rPr>
      <w:rFonts w:ascii="Times New Roman" w:hAnsi="Times New Roman"/>
      <w:lang w:val="bg-BG"/>
    </w:rPr>
  </w:style>
  <w:style w:type="paragraph" w:styleId="20">
    <w:name w:val="Body Text 2"/>
    <w:basedOn w:val="a"/>
    <w:pPr>
      <w:jc w:val="both"/>
    </w:pPr>
    <w:rPr>
      <w:rFonts w:ascii="Times New Roman" w:hAnsi="Times New Roman"/>
      <w:sz w:val="24"/>
      <w:lang w:val="bg-BG"/>
    </w:rPr>
  </w:style>
  <w:style w:type="character" w:styleId="a7">
    <w:name w:val="Hyperlink"/>
    <w:rPr>
      <w:color w:val="0000FF"/>
      <w:u w:val="single"/>
    </w:rPr>
  </w:style>
  <w:style w:type="character" w:styleId="a8">
    <w:name w:val="Emphasis"/>
    <w:qFormat/>
    <w:rsid w:val="005B69F7"/>
    <w:rPr>
      <w:i/>
      <w:iCs/>
    </w:rPr>
  </w:style>
  <w:style w:type="paragraph" w:customStyle="1" w:styleId="mainpageitemsjus">
    <w:name w:val="main_page_items_jus"/>
    <w:basedOn w:val="a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a9">
    <w:name w:val="Balloon Text"/>
    <w:basedOn w:val="a"/>
    <w:semiHidden/>
    <w:rsid w:val="007719EF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a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a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">
    <w:name w:val="Char Знак Char"/>
    <w:basedOn w:val="a"/>
    <w:semiHidden/>
    <w:rsid w:val="00134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character" w:customStyle="1" w:styleId="a5">
    <w:name w:val="Долен колонтитул Знак"/>
    <w:link w:val="a4"/>
    <w:rsid w:val="00707D0D"/>
    <w:rPr>
      <w:rFonts w:ascii="Arial" w:hAnsi="Arial"/>
      <w:lang w:val="en-US" w:eastAsia="en-US"/>
    </w:rPr>
  </w:style>
  <w:style w:type="character" w:styleId="ab">
    <w:name w:val="annotation reference"/>
    <w:rsid w:val="007539E2"/>
    <w:rPr>
      <w:sz w:val="16"/>
      <w:szCs w:val="16"/>
    </w:rPr>
  </w:style>
  <w:style w:type="paragraph" w:styleId="ac">
    <w:name w:val="annotation text"/>
    <w:basedOn w:val="a"/>
    <w:link w:val="ad"/>
    <w:rsid w:val="007539E2"/>
  </w:style>
  <w:style w:type="character" w:customStyle="1" w:styleId="ad">
    <w:name w:val="Текст на коментар Знак"/>
    <w:link w:val="ac"/>
    <w:rsid w:val="007539E2"/>
    <w:rPr>
      <w:rFonts w:ascii="Arial" w:hAnsi="Arial"/>
      <w:lang w:val="en-US" w:eastAsia="en-US"/>
    </w:rPr>
  </w:style>
  <w:style w:type="paragraph" w:styleId="ae">
    <w:name w:val="annotation subject"/>
    <w:basedOn w:val="ac"/>
    <w:next w:val="ac"/>
    <w:link w:val="af"/>
    <w:rsid w:val="007539E2"/>
    <w:rPr>
      <w:b/>
      <w:bCs/>
    </w:rPr>
  </w:style>
  <w:style w:type="character" w:customStyle="1" w:styleId="af">
    <w:name w:val="Предмет на коментар Знак"/>
    <w:link w:val="ae"/>
    <w:rsid w:val="007539E2"/>
    <w:rPr>
      <w:rFonts w:ascii="Arial" w:hAnsi="Arial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riosv@riosv-montana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riosv@riosv-montan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724</Words>
  <Characters>4128</Characters>
  <Application>Microsoft Office Word</Application>
  <DocSecurity>0</DocSecurity>
  <Lines>34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</vt:lpstr>
      <vt:lpstr>ДО</vt:lpstr>
    </vt:vector>
  </TitlesOfParts>
  <Company>Ministry of Industry</Company>
  <LinksUpToDate>false</LinksUpToDate>
  <CharactersWithSpaces>4843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subject/>
  <dc:creator>ADMINISTRATOR</dc:creator>
  <cp:keywords/>
  <cp:lastModifiedBy>Ivailo Mladenov</cp:lastModifiedBy>
  <cp:revision>2</cp:revision>
  <cp:lastPrinted>2025-07-15T04:54:00Z</cp:lastPrinted>
  <dcterms:created xsi:type="dcterms:W3CDTF">2025-07-15T14:23:00Z</dcterms:created>
  <dcterms:modified xsi:type="dcterms:W3CDTF">2025-07-15T14:23:00Z</dcterms:modified>
</cp:coreProperties>
</file>