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5C3" w:rsidRDefault="006A25C3" w:rsidP="00D31A56">
      <w:pPr>
        <w:rPr>
          <w:rFonts w:ascii="Times New Roman" w:hAnsi="Times New Roman"/>
          <w:b/>
          <w:lang w:val="bg-BG"/>
        </w:rPr>
      </w:pPr>
    </w:p>
    <w:p w:rsidR="0061027C" w:rsidRPr="006A25C3" w:rsidRDefault="0061027C" w:rsidP="00D31A56">
      <w:pPr>
        <w:rPr>
          <w:rFonts w:ascii="Times New Roman" w:hAnsi="Times New Roman"/>
          <w:b/>
          <w:lang w:val="bg-BG"/>
        </w:rPr>
      </w:pPr>
    </w:p>
    <w:p w:rsidR="00E4281B" w:rsidRDefault="00E4281B" w:rsidP="00C77784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520729" w:rsidRDefault="00520729" w:rsidP="00C7778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31A56" w:rsidRPr="006A25C3" w:rsidRDefault="00D31A56" w:rsidP="00C7778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A25C3">
        <w:rPr>
          <w:rFonts w:ascii="Times New Roman" w:hAnsi="Times New Roman"/>
          <w:b/>
          <w:sz w:val="28"/>
          <w:szCs w:val="28"/>
          <w:lang w:val="ru-RU"/>
        </w:rPr>
        <w:t>Д О К Л А Д</w:t>
      </w:r>
    </w:p>
    <w:p w:rsidR="009233B6" w:rsidRPr="006A25C3" w:rsidRDefault="009233B6" w:rsidP="00BB28B7">
      <w:pPr>
        <w:jc w:val="both"/>
        <w:rPr>
          <w:rFonts w:ascii="Times New Roman" w:hAnsi="Times New Roman"/>
          <w:b/>
          <w:lang w:val="ru-RU"/>
        </w:rPr>
      </w:pPr>
    </w:p>
    <w:p w:rsidR="009233B6" w:rsidRDefault="009233B6" w:rsidP="006A25C3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от контролна проверка по прилагане на екологичното законодателство</w:t>
      </w:r>
    </w:p>
    <w:p w:rsidR="00520729" w:rsidRDefault="00520729" w:rsidP="006A25C3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6A25C3" w:rsidRDefault="006A25C3" w:rsidP="0061027C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233B6" w:rsidRPr="00952AD7" w:rsidRDefault="009233B6" w:rsidP="00952AD7">
      <w:pPr>
        <w:ind w:left="851" w:hanging="851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Обект</w:t>
      </w:r>
      <w:r w:rsidRPr="00952AD7">
        <w:rPr>
          <w:rFonts w:ascii="Times New Roman" w:hAnsi="Times New Roman"/>
          <w:b/>
          <w:sz w:val="24"/>
          <w:szCs w:val="24"/>
          <w:lang w:val="ru-RU"/>
        </w:rPr>
        <w:t xml:space="preserve">: </w:t>
      </w:r>
      <w:r w:rsidR="00EE4B64" w:rsidRPr="00EE4B64">
        <w:rPr>
          <w:rFonts w:ascii="Times New Roman" w:hAnsi="Times New Roman"/>
          <w:sz w:val="24"/>
          <w:szCs w:val="24"/>
        </w:rPr>
        <w:t xml:space="preserve">Производствена база – Видин за преработка на </w:t>
      </w:r>
      <w:proofErr w:type="spellStart"/>
      <w:r w:rsidR="00EE4B64" w:rsidRPr="00EE4B64">
        <w:rPr>
          <w:rFonts w:ascii="Times New Roman" w:hAnsi="Times New Roman"/>
          <w:sz w:val="24"/>
          <w:szCs w:val="24"/>
        </w:rPr>
        <w:t>мляко</w:t>
      </w:r>
      <w:proofErr w:type="spellEnd"/>
      <w:r w:rsidR="00EE4B64" w:rsidRPr="00EE4B64">
        <w:rPr>
          <w:rFonts w:ascii="Times New Roman" w:hAnsi="Times New Roman"/>
          <w:sz w:val="24"/>
          <w:szCs w:val="24"/>
        </w:rPr>
        <w:t xml:space="preserve"> и производство на </w:t>
      </w:r>
      <w:proofErr w:type="spellStart"/>
      <w:r w:rsidR="00EE4B64" w:rsidRPr="00EE4B64">
        <w:rPr>
          <w:rFonts w:ascii="Times New Roman" w:hAnsi="Times New Roman"/>
          <w:sz w:val="24"/>
          <w:szCs w:val="24"/>
        </w:rPr>
        <w:t>млечни</w:t>
      </w:r>
      <w:proofErr w:type="spellEnd"/>
      <w:r w:rsidR="00EE4B64" w:rsidRPr="00EE4B64">
        <w:rPr>
          <w:rFonts w:ascii="Times New Roman" w:hAnsi="Times New Roman"/>
          <w:sz w:val="24"/>
          <w:szCs w:val="24"/>
        </w:rPr>
        <w:t xml:space="preserve"> продукти</w:t>
      </w:r>
      <w:r w:rsidR="0089293C" w:rsidRPr="00952AD7">
        <w:rPr>
          <w:rFonts w:ascii="Times New Roman" w:hAnsi="Times New Roman"/>
          <w:sz w:val="24"/>
          <w:szCs w:val="24"/>
          <w:lang w:val="bg-BG"/>
        </w:rPr>
        <w:t>,</w:t>
      </w:r>
      <w:r w:rsidR="00420D8A" w:rsidRPr="00952AD7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gramStart"/>
      <w:r w:rsidR="00420D8A" w:rsidRPr="00952AD7">
        <w:rPr>
          <w:rFonts w:ascii="Times New Roman" w:hAnsi="Times New Roman"/>
          <w:sz w:val="24"/>
          <w:szCs w:val="24"/>
          <w:lang w:val="bg-BG"/>
        </w:rPr>
        <w:t>с оператор</w:t>
      </w:r>
      <w:proofErr w:type="gramEnd"/>
      <w:r w:rsidR="00420D8A" w:rsidRPr="00952AD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E4B64" w:rsidRPr="00EE4B64">
        <w:rPr>
          <w:rFonts w:ascii="Times New Roman" w:hAnsi="Times New Roman"/>
          <w:sz w:val="24"/>
          <w:szCs w:val="24"/>
          <w:lang w:val="bg-BG"/>
        </w:rPr>
        <w:t>„Ел Би Булгарикум” ЕАД</w:t>
      </w:r>
      <w:r w:rsidR="00952AD7">
        <w:rPr>
          <w:rFonts w:ascii="Times New Roman" w:hAnsi="Times New Roman"/>
          <w:sz w:val="24"/>
          <w:szCs w:val="24"/>
          <w:lang w:val="bg-BG"/>
        </w:rPr>
        <w:t>,</w:t>
      </w:r>
      <w:r w:rsidR="00952AD7" w:rsidRPr="00952AD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82CC0" w:rsidRPr="00952AD7">
        <w:rPr>
          <w:rFonts w:ascii="Times New Roman" w:hAnsi="Times New Roman"/>
          <w:sz w:val="24"/>
          <w:szCs w:val="24"/>
          <w:lang w:val="bg-BG"/>
        </w:rPr>
        <w:t xml:space="preserve">гр. </w:t>
      </w:r>
      <w:r w:rsidR="00EE4B64">
        <w:rPr>
          <w:rFonts w:ascii="Times New Roman" w:hAnsi="Times New Roman"/>
          <w:sz w:val="24"/>
          <w:szCs w:val="24"/>
          <w:lang w:val="bg-BG"/>
        </w:rPr>
        <w:t>София</w:t>
      </w:r>
      <w:r w:rsidR="00382CC0" w:rsidRPr="00952AD7">
        <w:rPr>
          <w:rFonts w:ascii="Times New Roman" w:hAnsi="Times New Roman"/>
          <w:sz w:val="24"/>
          <w:szCs w:val="24"/>
          <w:lang w:val="bg-BG"/>
        </w:rPr>
        <w:t>.</w:t>
      </w:r>
    </w:p>
    <w:p w:rsidR="0061027C" w:rsidRPr="00BA18F6" w:rsidRDefault="0061027C" w:rsidP="0061027C">
      <w:pPr>
        <w:ind w:left="851" w:hanging="851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233B6" w:rsidRDefault="009233B6" w:rsidP="0061027C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Дата на извършване на проверката: </w:t>
      </w:r>
      <w:r w:rsidR="002E3442">
        <w:rPr>
          <w:rFonts w:ascii="Times New Roman" w:hAnsi="Times New Roman"/>
          <w:sz w:val="24"/>
          <w:szCs w:val="24"/>
          <w:lang w:val="ru-RU"/>
        </w:rPr>
        <w:t>13.03.2025</w:t>
      </w:r>
      <w:r w:rsidRPr="009233B6">
        <w:rPr>
          <w:rFonts w:ascii="Times New Roman" w:hAnsi="Times New Roman"/>
          <w:sz w:val="24"/>
          <w:szCs w:val="24"/>
          <w:lang w:val="ru-RU"/>
        </w:rPr>
        <w:t xml:space="preserve"> г.</w:t>
      </w:r>
    </w:p>
    <w:p w:rsidR="0061027C" w:rsidRPr="009233B6" w:rsidRDefault="0061027C" w:rsidP="0061027C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61027C" w:rsidRPr="00EE4B64" w:rsidRDefault="009233B6" w:rsidP="00EE4B64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Място на извършване на проверката: </w:t>
      </w:r>
      <w:r w:rsidR="00EE4B64" w:rsidRPr="00EE4B64">
        <w:rPr>
          <w:rFonts w:ascii="Times New Roman" w:hAnsi="Times New Roman"/>
          <w:sz w:val="24"/>
          <w:szCs w:val="24"/>
          <w:lang w:val="ru-RU"/>
        </w:rPr>
        <w:t xml:space="preserve">гр. Видин, </w:t>
      </w:r>
      <w:proofErr w:type="spellStart"/>
      <w:r w:rsidR="00EE4B64" w:rsidRPr="00EE4B64">
        <w:rPr>
          <w:rFonts w:ascii="Times New Roman" w:hAnsi="Times New Roman"/>
          <w:sz w:val="24"/>
          <w:szCs w:val="24"/>
          <w:lang w:val="ru-RU"/>
        </w:rPr>
        <w:t>Южна</w:t>
      </w:r>
      <w:proofErr w:type="spellEnd"/>
      <w:r w:rsidR="00EE4B64" w:rsidRPr="00EE4B64">
        <w:rPr>
          <w:rFonts w:ascii="Times New Roman" w:hAnsi="Times New Roman"/>
          <w:sz w:val="24"/>
          <w:szCs w:val="24"/>
          <w:lang w:val="ru-RU"/>
        </w:rPr>
        <w:t xml:space="preserve"> промишлена зона</w:t>
      </w:r>
    </w:p>
    <w:p w:rsidR="00952AD7" w:rsidRDefault="00952AD7" w:rsidP="00952AD7">
      <w:pPr>
        <w:rPr>
          <w:rFonts w:ascii="Times New Roman" w:hAnsi="Times New Roman"/>
          <w:sz w:val="24"/>
          <w:szCs w:val="24"/>
          <w:lang w:val="ru-RU"/>
        </w:rPr>
      </w:pPr>
    </w:p>
    <w:p w:rsidR="009233B6" w:rsidRPr="00622812" w:rsidRDefault="009233B6" w:rsidP="005C4F30">
      <w:pPr>
        <w:spacing w:line="360" w:lineRule="auto"/>
        <w:rPr>
          <w:rFonts w:ascii="Times New Roman" w:hAnsi="Times New Roman"/>
          <w:b/>
          <w:sz w:val="24"/>
          <w:szCs w:val="24"/>
          <w:lang w:val="ru-RU"/>
        </w:rPr>
      </w:pPr>
      <w:r w:rsidRPr="00622812">
        <w:rPr>
          <w:rFonts w:ascii="Times New Roman" w:hAnsi="Times New Roman"/>
          <w:b/>
          <w:sz w:val="24"/>
          <w:szCs w:val="24"/>
          <w:lang w:val="ru-RU"/>
        </w:rPr>
        <w:t>Проверени компоненти и фактори на околната среда:</w:t>
      </w:r>
    </w:p>
    <w:p w:rsidR="00952AD7" w:rsidRDefault="00952AD7" w:rsidP="00EE4B64">
      <w:pPr>
        <w:pStyle w:val="ab"/>
        <w:numPr>
          <w:ilvl w:val="0"/>
          <w:numId w:val="18"/>
        </w:numPr>
        <w:ind w:left="284" w:hanging="284"/>
        <w:rPr>
          <w:rFonts w:ascii="Times New Roman" w:hAnsi="Times New Roman"/>
          <w:sz w:val="24"/>
          <w:szCs w:val="24"/>
          <w:lang w:val="ru-RU"/>
        </w:rPr>
      </w:pPr>
      <w:r w:rsidRPr="00952AD7">
        <w:rPr>
          <w:rFonts w:ascii="Times New Roman" w:hAnsi="Times New Roman"/>
          <w:sz w:val="24"/>
          <w:szCs w:val="24"/>
          <w:lang w:val="ru-RU"/>
        </w:rPr>
        <w:t>Въздух</w:t>
      </w:r>
    </w:p>
    <w:p w:rsidR="00EE4B64" w:rsidRDefault="00EE4B64" w:rsidP="00EE4B64">
      <w:pPr>
        <w:pStyle w:val="ab"/>
        <w:numPr>
          <w:ilvl w:val="0"/>
          <w:numId w:val="18"/>
        </w:numPr>
        <w:ind w:left="284" w:hanging="28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Води</w:t>
      </w:r>
    </w:p>
    <w:p w:rsidR="008E088F" w:rsidRDefault="008E088F" w:rsidP="00EE4B64">
      <w:pPr>
        <w:pStyle w:val="ab"/>
        <w:numPr>
          <w:ilvl w:val="0"/>
          <w:numId w:val="18"/>
        </w:numPr>
        <w:ind w:left="284" w:hanging="284"/>
        <w:rPr>
          <w:rFonts w:ascii="Times New Roman" w:hAnsi="Times New Roman"/>
          <w:sz w:val="24"/>
          <w:szCs w:val="24"/>
          <w:lang w:val="ru-RU"/>
        </w:rPr>
      </w:pPr>
      <w:r w:rsidRPr="0089293C">
        <w:rPr>
          <w:rFonts w:ascii="Times New Roman" w:hAnsi="Times New Roman"/>
          <w:sz w:val="24"/>
          <w:szCs w:val="24"/>
          <w:lang w:val="ru-RU"/>
        </w:rPr>
        <w:t xml:space="preserve">Опасни химични вещества </w:t>
      </w:r>
    </w:p>
    <w:p w:rsidR="00160134" w:rsidRPr="00160134" w:rsidRDefault="00160134" w:rsidP="00160134">
      <w:pPr>
        <w:pStyle w:val="ab"/>
        <w:jc w:val="both"/>
        <w:rPr>
          <w:rFonts w:ascii="Times New Roman" w:hAnsi="Times New Roman"/>
          <w:color w:val="FF0000"/>
          <w:sz w:val="24"/>
          <w:szCs w:val="24"/>
          <w:lang w:val="ru-RU"/>
        </w:rPr>
      </w:pPr>
    </w:p>
    <w:p w:rsidR="009233B6" w:rsidRPr="00160134" w:rsidRDefault="008B429A" w:rsidP="00BB28B7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60134">
        <w:rPr>
          <w:rFonts w:ascii="Times New Roman" w:hAnsi="Times New Roman"/>
          <w:b/>
          <w:sz w:val="24"/>
          <w:szCs w:val="24"/>
          <w:lang w:val="ru-RU"/>
        </w:rPr>
        <w:t>Цели на проверката:</w:t>
      </w:r>
    </w:p>
    <w:p w:rsidR="00616C02" w:rsidRDefault="00382CC0" w:rsidP="00382CC0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160134">
        <w:rPr>
          <w:rFonts w:ascii="Times New Roman" w:hAnsi="Times New Roman"/>
          <w:sz w:val="24"/>
          <w:szCs w:val="24"/>
          <w:lang w:val="ru-RU"/>
        </w:rPr>
        <w:t xml:space="preserve">           </w:t>
      </w:r>
      <w:r w:rsidR="00705659" w:rsidRPr="0016013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351FA" w:rsidRPr="00160134">
        <w:rPr>
          <w:rFonts w:ascii="Times New Roman" w:hAnsi="Times New Roman"/>
          <w:sz w:val="24"/>
          <w:szCs w:val="24"/>
          <w:lang w:val="ru-RU"/>
        </w:rPr>
        <w:t>Провеждане на планов текущ контрол по компоненти и фактори на околната среда за изпълнение изискванията на</w:t>
      </w:r>
      <w:r w:rsidR="00616C02" w:rsidRPr="00160134">
        <w:rPr>
          <w:rFonts w:ascii="Times New Roman" w:hAnsi="Times New Roman"/>
          <w:sz w:val="24"/>
          <w:szCs w:val="24"/>
          <w:lang w:val="ru-RU"/>
        </w:rPr>
        <w:t>:</w:t>
      </w:r>
    </w:p>
    <w:p w:rsidR="00CC0BB8" w:rsidRDefault="00952AD7" w:rsidP="00CC0BB8">
      <w:pPr>
        <w:pStyle w:val="ab"/>
        <w:numPr>
          <w:ilvl w:val="0"/>
          <w:numId w:val="22"/>
        </w:numPr>
        <w:ind w:left="284" w:hanging="284"/>
        <w:rPr>
          <w:rFonts w:ascii="Times New Roman" w:hAnsi="Times New Roman"/>
          <w:sz w:val="24"/>
          <w:szCs w:val="24"/>
          <w:lang w:val="bg-BG"/>
        </w:rPr>
      </w:pPr>
      <w:r w:rsidRPr="00AE0DFB">
        <w:rPr>
          <w:rFonts w:ascii="Times New Roman" w:hAnsi="Times New Roman"/>
          <w:sz w:val="24"/>
          <w:szCs w:val="24"/>
          <w:lang w:val="bg-BG"/>
        </w:rPr>
        <w:t xml:space="preserve">Закон за </w:t>
      </w:r>
      <w:r w:rsidR="00CC0BB8">
        <w:rPr>
          <w:rFonts w:ascii="Times New Roman" w:hAnsi="Times New Roman"/>
          <w:sz w:val="24"/>
          <w:szCs w:val="24"/>
          <w:lang w:val="bg-BG"/>
        </w:rPr>
        <w:t xml:space="preserve">опазване на околната среда (ЗООС) </w:t>
      </w:r>
      <w:r w:rsidR="00EE4B64">
        <w:rPr>
          <w:rFonts w:ascii="Times New Roman" w:hAnsi="Times New Roman"/>
          <w:sz w:val="24"/>
          <w:szCs w:val="24"/>
          <w:lang w:val="bg-BG"/>
        </w:rPr>
        <w:t xml:space="preserve">и подзаконовите нормативни </w:t>
      </w:r>
      <w:r w:rsidR="00CC0BB8">
        <w:rPr>
          <w:rFonts w:ascii="Times New Roman" w:hAnsi="Times New Roman"/>
          <w:sz w:val="24"/>
          <w:szCs w:val="24"/>
          <w:lang w:val="bg-BG"/>
        </w:rPr>
        <w:t>документи, както и условия</w:t>
      </w:r>
      <w:r w:rsidRPr="00AE0DFB">
        <w:rPr>
          <w:rFonts w:ascii="Times New Roman" w:hAnsi="Times New Roman"/>
          <w:sz w:val="24"/>
          <w:szCs w:val="24"/>
          <w:lang w:val="bg-BG"/>
        </w:rPr>
        <w:t>;</w:t>
      </w:r>
    </w:p>
    <w:p w:rsidR="008E088F" w:rsidRPr="00CC0BB8" w:rsidRDefault="00CC0BB8" w:rsidP="00CC0BB8">
      <w:pPr>
        <w:pStyle w:val="ab"/>
        <w:numPr>
          <w:ilvl w:val="0"/>
          <w:numId w:val="22"/>
        </w:numPr>
        <w:ind w:left="284" w:hanging="284"/>
        <w:rPr>
          <w:rFonts w:ascii="Times New Roman" w:hAnsi="Times New Roman"/>
          <w:sz w:val="24"/>
          <w:szCs w:val="24"/>
          <w:lang w:val="bg-BG"/>
        </w:rPr>
      </w:pPr>
      <w:r w:rsidRPr="00CC0BB8">
        <w:rPr>
          <w:rFonts w:ascii="Times New Roman" w:hAnsi="Times New Roman"/>
          <w:sz w:val="24"/>
          <w:szCs w:val="24"/>
          <w:lang w:val="bg-BG"/>
        </w:rPr>
        <w:t>Закон за чистотата на атмосферния в</w:t>
      </w:r>
      <w:r>
        <w:rPr>
          <w:rFonts w:ascii="Times New Roman" w:hAnsi="Times New Roman"/>
          <w:sz w:val="24"/>
          <w:szCs w:val="24"/>
          <w:lang w:val="bg-BG"/>
        </w:rPr>
        <w:t xml:space="preserve">ъздух (ЗЧАВ) и подзаконовите </w:t>
      </w:r>
      <w:r w:rsidRPr="00CC0BB8">
        <w:rPr>
          <w:rFonts w:ascii="Times New Roman" w:hAnsi="Times New Roman"/>
          <w:sz w:val="24"/>
          <w:szCs w:val="24"/>
          <w:lang w:val="bg-BG"/>
        </w:rPr>
        <w:t xml:space="preserve">нормативни </w:t>
      </w:r>
      <w:r>
        <w:rPr>
          <w:rFonts w:ascii="Times New Roman" w:hAnsi="Times New Roman"/>
          <w:sz w:val="24"/>
          <w:szCs w:val="24"/>
          <w:lang w:val="bg-BG"/>
        </w:rPr>
        <w:t>документи</w:t>
      </w:r>
      <w:r w:rsidR="00EE4B64" w:rsidRPr="00CC0BB8">
        <w:rPr>
          <w:rFonts w:ascii="Times New Roman" w:hAnsi="Times New Roman"/>
          <w:sz w:val="24"/>
          <w:szCs w:val="24"/>
          <w:lang w:val="bg-BG"/>
        </w:rPr>
        <w:t>;</w:t>
      </w:r>
    </w:p>
    <w:p w:rsidR="00CC0BB8" w:rsidRDefault="00952AD7" w:rsidP="00BA1301">
      <w:pPr>
        <w:pStyle w:val="ab"/>
        <w:numPr>
          <w:ilvl w:val="0"/>
          <w:numId w:val="22"/>
        </w:numPr>
        <w:tabs>
          <w:tab w:val="left" w:pos="851"/>
        </w:tabs>
        <w:ind w:left="284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AE0DFB">
        <w:rPr>
          <w:rFonts w:ascii="Times New Roman" w:hAnsi="Times New Roman"/>
          <w:sz w:val="24"/>
          <w:szCs w:val="24"/>
          <w:lang w:val="ru-RU"/>
        </w:rPr>
        <w:t xml:space="preserve">Закон за </w:t>
      </w:r>
      <w:r>
        <w:rPr>
          <w:rFonts w:ascii="Times New Roman" w:hAnsi="Times New Roman"/>
          <w:sz w:val="24"/>
          <w:szCs w:val="24"/>
          <w:lang w:val="ru-RU"/>
        </w:rPr>
        <w:t>защита от вредното въдействие на химичните вещества и смеси</w:t>
      </w:r>
      <w:r w:rsidRPr="00AE0DFB">
        <w:rPr>
          <w:rFonts w:ascii="Times New Roman" w:hAnsi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/>
          <w:sz w:val="24"/>
          <w:szCs w:val="24"/>
          <w:lang w:val="ru-RU"/>
        </w:rPr>
        <w:t>ЗЗВВХВС</w:t>
      </w:r>
      <w:r w:rsidRPr="00AE0DFB">
        <w:rPr>
          <w:rFonts w:ascii="Times New Roman" w:hAnsi="Times New Roman"/>
          <w:sz w:val="24"/>
          <w:szCs w:val="24"/>
          <w:lang w:val="ru-RU"/>
        </w:rPr>
        <w:t>)</w:t>
      </w:r>
      <w:r w:rsidR="00CC0BB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C0BB8" w:rsidRPr="00CC0BB8">
        <w:rPr>
          <w:rFonts w:ascii="Times New Roman" w:hAnsi="Times New Roman"/>
          <w:sz w:val="24"/>
          <w:szCs w:val="24"/>
          <w:lang w:val="ru-RU"/>
        </w:rPr>
        <w:t>и подзаконовите нормативни документи;</w:t>
      </w:r>
    </w:p>
    <w:p w:rsidR="00952AD7" w:rsidRDefault="00CC0BB8" w:rsidP="00CC0BB8">
      <w:pPr>
        <w:pStyle w:val="ab"/>
        <w:numPr>
          <w:ilvl w:val="0"/>
          <w:numId w:val="22"/>
        </w:numPr>
        <w:tabs>
          <w:tab w:val="left" w:pos="851"/>
        </w:tabs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Закон за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отговорността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за предотвратяване и ограничаване на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екологични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щети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(ЗОПОЕЩ) и </w:t>
      </w:r>
      <w:r w:rsidRPr="00CC0BB8">
        <w:rPr>
          <w:rFonts w:ascii="Times New Roman" w:hAnsi="Times New Roman"/>
          <w:sz w:val="24"/>
          <w:szCs w:val="24"/>
          <w:lang w:val="ru-RU"/>
        </w:rPr>
        <w:t>подзаконовите нормативни документи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BB28B7" w:rsidRPr="00BB28B7" w:rsidRDefault="00BB28B7" w:rsidP="00BB28B7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9233B6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Извършени дейности:</w:t>
      </w:r>
    </w:p>
    <w:p w:rsidR="00616C02" w:rsidRDefault="004638BD" w:rsidP="004638BD">
      <w:pPr>
        <w:tabs>
          <w:tab w:val="left" w:pos="1134"/>
        </w:tabs>
        <w:ind w:firstLine="426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</w:t>
      </w:r>
      <w:r w:rsidR="00435347" w:rsidRPr="00435347">
        <w:rPr>
          <w:rFonts w:ascii="Times New Roman" w:hAnsi="Times New Roman"/>
          <w:sz w:val="24"/>
          <w:szCs w:val="24"/>
          <w:lang w:val="ru-RU"/>
        </w:rPr>
        <w:t>На</w:t>
      </w:r>
      <w:r w:rsidR="004032A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C0BB8">
        <w:rPr>
          <w:rFonts w:ascii="Times New Roman" w:hAnsi="Times New Roman"/>
          <w:b/>
          <w:sz w:val="24"/>
          <w:szCs w:val="24"/>
          <w:lang w:val="ru-RU"/>
        </w:rPr>
        <w:t xml:space="preserve">13.03.2025 </w:t>
      </w:r>
      <w:r w:rsidR="00435347" w:rsidRPr="00C6784B">
        <w:rPr>
          <w:rFonts w:ascii="Times New Roman" w:hAnsi="Times New Roman"/>
          <w:b/>
          <w:sz w:val="24"/>
          <w:szCs w:val="24"/>
          <w:lang w:val="ru-RU"/>
        </w:rPr>
        <w:t>г.</w:t>
      </w:r>
      <w:r w:rsidR="005B6700">
        <w:rPr>
          <w:rFonts w:ascii="Times New Roman" w:hAnsi="Times New Roman"/>
          <w:b/>
          <w:sz w:val="24"/>
          <w:szCs w:val="24"/>
          <w:lang w:val="ru-RU"/>
        </w:rPr>
        <w:t>,</w:t>
      </w:r>
      <w:r w:rsidR="00435347">
        <w:rPr>
          <w:rFonts w:ascii="Times New Roman" w:hAnsi="Times New Roman"/>
          <w:sz w:val="24"/>
          <w:szCs w:val="24"/>
          <w:lang w:val="ru-RU"/>
        </w:rPr>
        <w:t xml:space="preserve"> на онование чл. 148, ал. 3 от Закона за опазване на околната среда и във връзка с изпълнението </w:t>
      </w:r>
      <w:proofErr w:type="gramStart"/>
      <w:r w:rsidR="00435347">
        <w:rPr>
          <w:rFonts w:ascii="Times New Roman" w:hAnsi="Times New Roman"/>
          <w:sz w:val="24"/>
          <w:szCs w:val="24"/>
          <w:lang w:val="ru-RU"/>
        </w:rPr>
        <w:t>на плана</w:t>
      </w:r>
      <w:proofErr w:type="gramEnd"/>
      <w:r w:rsidR="00435347">
        <w:rPr>
          <w:rFonts w:ascii="Times New Roman" w:hAnsi="Times New Roman"/>
          <w:sz w:val="24"/>
          <w:szCs w:val="24"/>
          <w:lang w:val="ru-RU"/>
        </w:rPr>
        <w:t xml:space="preserve"> за контролната д</w:t>
      </w:r>
      <w:r w:rsidR="00A1467A">
        <w:rPr>
          <w:rFonts w:ascii="Times New Roman" w:hAnsi="Times New Roman"/>
          <w:sz w:val="24"/>
          <w:szCs w:val="24"/>
          <w:lang w:val="ru-RU"/>
        </w:rPr>
        <w:t xml:space="preserve">ейност на РИОСВ – Монтана </w:t>
      </w:r>
      <w:r w:rsidR="0061027C">
        <w:rPr>
          <w:rFonts w:ascii="Times New Roman" w:hAnsi="Times New Roman"/>
          <w:sz w:val="24"/>
          <w:szCs w:val="24"/>
          <w:lang w:val="ru-RU"/>
        </w:rPr>
        <w:t>за</w:t>
      </w:r>
      <w:r w:rsidR="00A1467A">
        <w:rPr>
          <w:rFonts w:ascii="Times New Roman" w:hAnsi="Times New Roman"/>
          <w:sz w:val="24"/>
          <w:szCs w:val="24"/>
          <w:lang w:val="ru-RU"/>
        </w:rPr>
        <w:t xml:space="preserve"> 202</w:t>
      </w:r>
      <w:r w:rsidR="00CC0BB8">
        <w:rPr>
          <w:rFonts w:ascii="Times New Roman" w:hAnsi="Times New Roman"/>
          <w:sz w:val="24"/>
          <w:szCs w:val="24"/>
          <w:lang w:val="ru-RU"/>
        </w:rPr>
        <w:t>5</w:t>
      </w:r>
      <w:r w:rsidR="00435347">
        <w:rPr>
          <w:rFonts w:ascii="Times New Roman" w:hAnsi="Times New Roman"/>
          <w:sz w:val="24"/>
          <w:szCs w:val="24"/>
          <w:lang w:val="ru-RU"/>
        </w:rPr>
        <w:t xml:space="preserve"> г. </w:t>
      </w:r>
      <w:r w:rsidR="00435347" w:rsidRPr="00160134">
        <w:rPr>
          <w:rFonts w:ascii="Times New Roman" w:hAnsi="Times New Roman"/>
          <w:sz w:val="24"/>
          <w:szCs w:val="24"/>
          <w:lang w:val="ru-RU"/>
        </w:rPr>
        <w:t xml:space="preserve">и </w:t>
      </w:r>
      <w:r w:rsidR="00CC0BB8" w:rsidRPr="00CC0BB8">
        <w:rPr>
          <w:rFonts w:ascii="Times New Roman" w:hAnsi="Times New Roman"/>
          <w:sz w:val="24"/>
          <w:szCs w:val="24"/>
          <w:lang w:val="ru-RU"/>
        </w:rPr>
        <w:t xml:space="preserve">Заповед № РД-104/11.03.2025 г. </w:t>
      </w:r>
      <w:r w:rsidR="00435347" w:rsidRPr="00160134">
        <w:rPr>
          <w:rFonts w:ascii="Times New Roman" w:hAnsi="Times New Roman"/>
          <w:sz w:val="24"/>
          <w:szCs w:val="24"/>
          <w:lang w:val="ru-RU"/>
        </w:rPr>
        <w:t>на директора на РИОСВ – Монта</w:t>
      </w:r>
      <w:r w:rsidR="00C6784B" w:rsidRPr="00160134">
        <w:rPr>
          <w:rFonts w:ascii="Times New Roman" w:hAnsi="Times New Roman"/>
          <w:sz w:val="24"/>
          <w:szCs w:val="24"/>
          <w:lang w:val="ru-RU"/>
        </w:rPr>
        <w:t>на</w:t>
      </w:r>
      <w:r w:rsidR="005B6700" w:rsidRPr="00160134">
        <w:rPr>
          <w:rFonts w:ascii="Times New Roman" w:hAnsi="Times New Roman"/>
          <w:sz w:val="24"/>
          <w:szCs w:val="24"/>
          <w:lang w:val="ru-RU"/>
        </w:rPr>
        <w:t>,</w:t>
      </w:r>
      <w:r w:rsidR="00C6784B" w:rsidRPr="00160134">
        <w:rPr>
          <w:rFonts w:ascii="Times New Roman" w:hAnsi="Times New Roman"/>
          <w:sz w:val="24"/>
          <w:szCs w:val="24"/>
          <w:lang w:val="ru-RU"/>
        </w:rPr>
        <w:t xml:space="preserve"> се извърши проверка </w:t>
      </w:r>
      <w:r w:rsidR="00C6784B" w:rsidRPr="00EC617F">
        <w:rPr>
          <w:rFonts w:ascii="Times New Roman" w:hAnsi="Times New Roman"/>
          <w:sz w:val="24"/>
          <w:szCs w:val="24"/>
          <w:lang w:val="ru-RU"/>
        </w:rPr>
        <w:t>на</w:t>
      </w:r>
      <w:r w:rsidR="00C6784B">
        <w:rPr>
          <w:rFonts w:ascii="Times New Roman" w:hAnsi="Times New Roman"/>
          <w:sz w:val="24"/>
          <w:szCs w:val="24"/>
          <w:lang w:val="ru-RU"/>
        </w:rPr>
        <w:t xml:space="preserve"> обекта и беше съставен </w:t>
      </w:r>
      <w:r w:rsidR="00C6784B" w:rsidRPr="009C3F6E">
        <w:rPr>
          <w:rFonts w:ascii="Times New Roman" w:hAnsi="Times New Roman"/>
          <w:b/>
          <w:sz w:val="24"/>
          <w:szCs w:val="24"/>
          <w:lang w:val="ru-RU"/>
        </w:rPr>
        <w:t>Констативен протокол</w:t>
      </w:r>
      <w:r w:rsidR="00C6784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6784B" w:rsidRPr="00FE12B6">
        <w:rPr>
          <w:rFonts w:ascii="Times New Roman" w:hAnsi="Times New Roman"/>
          <w:b/>
          <w:sz w:val="24"/>
          <w:szCs w:val="24"/>
          <w:lang w:val="ru-RU"/>
        </w:rPr>
        <w:t>№ КПКД-</w:t>
      </w:r>
      <w:r w:rsidR="00CC0BB8">
        <w:rPr>
          <w:rFonts w:ascii="Times New Roman" w:hAnsi="Times New Roman"/>
          <w:b/>
          <w:sz w:val="24"/>
          <w:szCs w:val="24"/>
          <w:lang w:val="ru-RU"/>
        </w:rPr>
        <w:t>02</w:t>
      </w:r>
      <w:r w:rsidR="00C6784B" w:rsidRPr="00FE12B6">
        <w:rPr>
          <w:rFonts w:ascii="Times New Roman" w:hAnsi="Times New Roman"/>
          <w:b/>
          <w:sz w:val="24"/>
          <w:szCs w:val="24"/>
          <w:lang w:val="ru-RU"/>
        </w:rPr>
        <w:t>/</w:t>
      </w:r>
      <w:r w:rsidR="00CC0BB8">
        <w:rPr>
          <w:rFonts w:ascii="Times New Roman" w:hAnsi="Times New Roman"/>
          <w:b/>
          <w:sz w:val="24"/>
          <w:szCs w:val="24"/>
          <w:lang w:val="ru-RU"/>
        </w:rPr>
        <w:t xml:space="preserve">13.03.2025 </w:t>
      </w:r>
      <w:r w:rsidR="00C6784B" w:rsidRPr="00FE12B6">
        <w:rPr>
          <w:rFonts w:ascii="Times New Roman" w:hAnsi="Times New Roman"/>
          <w:b/>
          <w:sz w:val="24"/>
          <w:szCs w:val="24"/>
          <w:lang w:val="ru-RU"/>
        </w:rPr>
        <w:t>г.</w:t>
      </w:r>
    </w:p>
    <w:p w:rsidR="00310244" w:rsidRDefault="00310244" w:rsidP="0045187A">
      <w:pPr>
        <w:ind w:firstLine="426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616C02" w:rsidRPr="00755C14" w:rsidRDefault="00435347" w:rsidP="009233B6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755C14">
        <w:rPr>
          <w:rFonts w:ascii="Times New Roman" w:hAnsi="Times New Roman"/>
          <w:b/>
          <w:sz w:val="24"/>
          <w:szCs w:val="24"/>
          <w:lang w:val="ru-RU"/>
        </w:rPr>
        <w:t>Проверени са:</w:t>
      </w:r>
    </w:p>
    <w:p w:rsidR="004E6AC2" w:rsidRDefault="00A302C5" w:rsidP="00755C1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Производствени </w:t>
      </w:r>
      <w:r w:rsidR="00A86DA8">
        <w:rPr>
          <w:rFonts w:ascii="Times New Roman" w:hAnsi="Times New Roman"/>
          <w:sz w:val="24"/>
          <w:szCs w:val="24"/>
          <w:lang w:val="ru-RU"/>
        </w:rPr>
        <w:t>инсталации и съоръжения</w:t>
      </w:r>
      <w:r w:rsidR="00160134">
        <w:rPr>
          <w:rFonts w:ascii="Times New Roman" w:hAnsi="Times New Roman"/>
          <w:sz w:val="24"/>
          <w:szCs w:val="24"/>
          <w:lang w:val="ru-RU"/>
        </w:rPr>
        <w:t>;</w:t>
      </w:r>
    </w:p>
    <w:p w:rsidR="009530F0" w:rsidRDefault="009530F0" w:rsidP="00755C1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Пречиствателно съоръжение за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отпадъчни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води;</w:t>
      </w:r>
    </w:p>
    <w:p w:rsidR="009530F0" w:rsidRPr="00755C14" w:rsidRDefault="009530F0" w:rsidP="00755C1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/>
          <w:sz w:val="24"/>
          <w:szCs w:val="24"/>
          <w:lang w:val="ru-RU"/>
        </w:rPr>
        <w:t>Парова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централа;</w:t>
      </w:r>
    </w:p>
    <w:p w:rsidR="00420D64" w:rsidRDefault="009530F0" w:rsidP="009C3F6E">
      <w:pPr>
        <w:numPr>
          <w:ilvl w:val="0"/>
          <w:numId w:val="2"/>
        </w:numPr>
        <w:ind w:right="-33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Склад</w:t>
      </w:r>
      <w:r w:rsidR="0090459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C3F6E" w:rsidRPr="009C3F6E">
        <w:rPr>
          <w:rFonts w:ascii="Times New Roman" w:hAnsi="Times New Roman"/>
          <w:sz w:val="24"/>
          <w:szCs w:val="24"/>
          <w:lang w:val="ru-RU"/>
        </w:rPr>
        <w:t>за съхранение на опасни вещества и смеси</w:t>
      </w:r>
      <w:r w:rsidR="00160134">
        <w:rPr>
          <w:rFonts w:ascii="Times New Roman" w:hAnsi="Times New Roman"/>
          <w:sz w:val="24"/>
          <w:szCs w:val="24"/>
          <w:lang w:val="ru-RU"/>
        </w:rPr>
        <w:t>;</w:t>
      </w:r>
    </w:p>
    <w:p w:rsidR="006A25C3" w:rsidRPr="006A25C3" w:rsidRDefault="009C2053" w:rsidP="006A25C3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755C14">
        <w:rPr>
          <w:rFonts w:ascii="Times New Roman" w:hAnsi="Times New Roman"/>
          <w:sz w:val="24"/>
          <w:szCs w:val="24"/>
          <w:lang w:val="ru-RU"/>
        </w:rPr>
        <w:t>Документи и данни, свързани със законовите и подзаконови нормативни актове по околна среда</w:t>
      </w:r>
      <w:r w:rsidR="00425571" w:rsidRPr="00755C14">
        <w:rPr>
          <w:rFonts w:ascii="Times New Roman" w:hAnsi="Times New Roman"/>
          <w:sz w:val="24"/>
          <w:szCs w:val="24"/>
          <w:lang w:val="ru-RU"/>
        </w:rPr>
        <w:t>.</w:t>
      </w:r>
    </w:p>
    <w:p w:rsidR="00616C02" w:rsidRDefault="009C2053" w:rsidP="007F2D47">
      <w:pPr>
        <w:tabs>
          <w:tab w:val="left" w:pos="567"/>
          <w:tab w:val="left" w:pos="709"/>
        </w:tabs>
        <w:jc w:val="both"/>
        <w:rPr>
          <w:rFonts w:ascii="Times New Roman" w:hAnsi="Times New Roman"/>
          <w:b/>
          <w:sz w:val="24"/>
          <w:szCs w:val="24"/>
          <w:lang w:val="ru-RU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ru-RU"/>
        </w:rPr>
        <w:t>Констативна</w:t>
      </w:r>
      <w:proofErr w:type="spellEnd"/>
      <w:r>
        <w:rPr>
          <w:rFonts w:ascii="Times New Roman" w:hAnsi="Times New Roman"/>
          <w:b/>
          <w:sz w:val="24"/>
          <w:szCs w:val="24"/>
          <w:lang w:val="ru-RU"/>
        </w:rPr>
        <w:t xml:space="preserve"> част:</w:t>
      </w:r>
    </w:p>
    <w:p w:rsidR="009C2053" w:rsidRPr="00FF436D" w:rsidRDefault="00E7462B" w:rsidP="009530F0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bg-BG"/>
        </w:rPr>
      </w:pPr>
      <w:r w:rsidRPr="00FF436D">
        <w:rPr>
          <w:rFonts w:ascii="Times New Roman" w:hAnsi="Times New Roman"/>
          <w:sz w:val="24"/>
          <w:szCs w:val="24"/>
          <w:lang w:val="ru-RU"/>
        </w:rPr>
        <w:t xml:space="preserve">            </w:t>
      </w:r>
      <w:proofErr w:type="spellStart"/>
      <w:r w:rsidR="00A302C5" w:rsidRPr="00FF436D">
        <w:rPr>
          <w:rFonts w:ascii="Times New Roman" w:hAnsi="Times New Roman"/>
          <w:sz w:val="24"/>
          <w:szCs w:val="24"/>
          <w:lang w:val="ru-RU"/>
        </w:rPr>
        <w:t>Основна</w:t>
      </w:r>
      <w:proofErr w:type="spellEnd"/>
      <w:r w:rsidR="00A302C5" w:rsidRPr="00FF436D">
        <w:rPr>
          <w:rFonts w:ascii="Times New Roman" w:hAnsi="Times New Roman"/>
          <w:sz w:val="24"/>
          <w:szCs w:val="24"/>
          <w:lang w:val="ru-RU"/>
        </w:rPr>
        <w:t xml:space="preserve"> дейност</w:t>
      </w:r>
      <w:r w:rsidR="009530F0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="009530F0">
        <w:rPr>
          <w:rFonts w:ascii="Times New Roman" w:hAnsi="Times New Roman"/>
          <w:sz w:val="24"/>
          <w:szCs w:val="24"/>
          <w:lang w:val="ru-RU"/>
        </w:rPr>
        <w:t>осъществявана</w:t>
      </w:r>
      <w:proofErr w:type="spellEnd"/>
      <w:r w:rsidR="009530F0">
        <w:rPr>
          <w:rFonts w:ascii="Times New Roman" w:hAnsi="Times New Roman"/>
          <w:sz w:val="24"/>
          <w:szCs w:val="24"/>
          <w:lang w:val="ru-RU"/>
        </w:rPr>
        <w:t xml:space="preserve"> от дружеството </w:t>
      </w:r>
      <w:r w:rsidR="00A302C5" w:rsidRPr="00FF436D">
        <w:rPr>
          <w:rFonts w:ascii="Times New Roman" w:hAnsi="Times New Roman"/>
          <w:sz w:val="24"/>
          <w:szCs w:val="24"/>
          <w:lang w:val="ru-RU"/>
        </w:rPr>
        <w:t>на обекта</w:t>
      </w:r>
      <w:r w:rsidR="009530F0">
        <w:rPr>
          <w:rFonts w:ascii="Times New Roman" w:hAnsi="Times New Roman"/>
          <w:sz w:val="24"/>
          <w:szCs w:val="24"/>
          <w:lang w:val="ru-RU"/>
        </w:rPr>
        <w:t>,</w:t>
      </w:r>
      <w:r w:rsidR="00A302C5" w:rsidRPr="00FF436D">
        <w:rPr>
          <w:rFonts w:ascii="Times New Roman" w:hAnsi="Times New Roman"/>
          <w:sz w:val="24"/>
          <w:szCs w:val="24"/>
          <w:lang w:val="ru-RU"/>
        </w:rPr>
        <w:t xml:space="preserve"> е </w:t>
      </w:r>
      <w:proofErr w:type="spellStart"/>
      <w:r w:rsidR="009530F0" w:rsidRPr="009530F0">
        <w:rPr>
          <w:rFonts w:ascii="Times New Roman" w:hAnsi="Times New Roman"/>
          <w:sz w:val="24"/>
          <w:szCs w:val="24"/>
          <w:lang w:val="ru-RU"/>
        </w:rPr>
        <w:t>изкупуване</w:t>
      </w:r>
      <w:proofErr w:type="spellEnd"/>
      <w:r w:rsidR="009530F0" w:rsidRPr="009530F0">
        <w:rPr>
          <w:rFonts w:ascii="Times New Roman" w:hAnsi="Times New Roman"/>
          <w:sz w:val="24"/>
          <w:szCs w:val="24"/>
          <w:lang w:val="ru-RU"/>
        </w:rPr>
        <w:t xml:space="preserve"> и преработка на сурово </w:t>
      </w:r>
      <w:proofErr w:type="spellStart"/>
      <w:r w:rsidR="009530F0" w:rsidRPr="009530F0">
        <w:rPr>
          <w:rFonts w:ascii="Times New Roman" w:hAnsi="Times New Roman"/>
          <w:sz w:val="24"/>
          <w:szCs w:val="24"/>
          <w:lang w:val="ru-RU"/>
        </w:rPr>
        <w:t>мляко</w:t>
      </w:r>
      <w:proofErr w:type="spellEnd"/>
      <w:r w:rsidR="009530F0" w:rsidRPr="009530F0">
        <w:rPr>
          <w:rFonts w:ascii="Times New Roman" w:hAnsi="Times New Roman"/>
          <w:sz w:val="24"/>
          <w:szCs w:val="24"/>
          <w:lang w:val="ru-RU"/>
        </w:rPr>
        <w:t xml:space="preserve"> и производство на </w:t>
      </w:r>
      <w:proofErr w:type="spellStart"/>
      <w:r w:rsidR="009530F0" w:rsidRPr="009530F0">
        <w:rPr>
          <w:rFonts w:ascii="Times New Roman" w:hAnsi="Times New Roman"/>
          <w:sz w:val="24"/>
          <w:szCs w:val="24"/>
          <w:lang w:val="ru-RU"/>
        </w:rPr>
        <w:t>млечни</w:t>
      </w:r>
      <w:proofErr w:type="spellEnd"/>
      <w:r w:rsidR="009530F0" w:rsidRPr="009530F0">
        <w:rPr>
          <w:rFonts w:ascii="Times New Roman" w:hAnsi="Times New Roman"/>
          <w:sz w:val="24"/>
          <w:szCs w:val="24"/>
          <w:lang w:val="ru-RU"/>
        </w:rPr>
        <w:t xml:space="preserve"> продукти.</w:t>
      </w:r>
    </w:p>
    <w:p w:rsidR="0089293C" w:rsidRDefault="0089293C" w:rsidP="00A2390F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ru-RU"/>
        </w:rPr>
      </w:pPr>
    </w:p>
    <w:p w:rsidR="000204BC" w:rsidRDefault="0089293C" w:rsidP="000204BC">
      <w:pPr>
        <w:tabs>
          <w:tab w:val="left" w:pos="1134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        </w:t>
      </w:r>
      <w:r w:rsidR="0061027C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E55A75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0E6D1F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bg-BG"/>
        </w:rPr>
        <w:t>1</w:t>
      </w:r>
      <w:r w:rsidRPr="00EE34D5">
        <w:rPr>
          <w:rFonts w:ascii="Times New Roman" w:hAnsi="Times New Roman"/>
          <w:b/>
          <w:sz w:val="24"/>
          <w:szCs w:val="24"/>
          <w:lang w:val="bg-BG"/>
        </w:rPr>
        <w:t xml:space="preserve">. </w:t>
      </w:r>
      <w:r w:rsidR="000204BC" w:rsidRPr="000204BC">
        <w:rPr>
          <w:rFonts w:ascii="Times New Roman" w:hAnsi="Times New Roman"/>
          <w:b/>
          <w:sz w:val="24"/>
          <w:szCs w:val="24"/>
          <w:lang w:val="bg-BG"/>
        </w:rPr>
        <w:t>Компонент „ Въздух”</w:t>
      </w:r>
    </w:p>
    <w:p w:rsidR="00DF6A54" w:rsidRPr="00DF6A54" w:rsidRDefault="000204BC" w:rsidP="00DF6A54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0E6D1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82CF5">
        <w:rPr>
          <w:rFonts w:ascii="Times New Roman" w:hAnsi="Times New Roman"/>
          <w:sz w:val="24"/>
          <w:szCs w:val="24"/>
          <w:lang w:val="bg-BG"/>
        </w:rPr>
        <w:t>Е</w:t>
      </w:r>
      <w:r w:rsidR="00DF6A54" w:rsidRPr="00DF6A54">
        <w:rPr>
          <w:rFonts w:ascii="Times New Roman" w:hAnsi="Times New Roman"/>
          <w:sz w:val="24"/>
          <w:szCs w:val="24"/>
          <w:lang w:val="bg-BG"/>
        </w:rPr>
        <w:t xml:space="preserve">динствен организиран източник на емисии на вредни вещества в атмосферата </w:t>
      </w:r>
      <w:r w:rsidR="00C82CF5">
        <w:rPr>
          <w:rFonts w:ascii="Times New Roman" w:hAnsi="Times New Roman"/>
          <w:sz w:val="24"/>
          <w:szCs w:val="24"/>
          <w:lang w:val="bg-BG"/>
        </w:rPr>
        <w:t>в</w:t>
      </w:r>
      <w:r w:rsidR="00C82CF5" w:rsidRPr="00DF6A54">
        <w:rPr>
          <w:rFonts w:ascii="Times New Roman" w:hAnsi="Times New Roman"/>
          <w:sz w:val="24"/>
          <w:szCs w:val="24"/>
          <w:lang w:val="bg-BG"/>
        </w:rPr>
        <w:t xml:space="preserve"> производствената база на „Ел Би Булгарикум” ЕАД в гр. </w:t>
      </w:r>
      <w:r w:rsidR="00C82CF5">
        <w:rPr>
          <w:rFonts w:ascii="Times New Roman" w:hAnsi="Times New Roman"/>
          <w:sz w:val="24"/>
          <w:szCs w:val="24"/>
          <w:lang w:val="bg-BG"/>
        </w:rPr>
        <w:t xml:space="preserve">Видин </w:t>
      </w:r>
      <w:r w:rsidR="00DF6A54" w:rsidRPr="00DF6A54">
        <w:rPr>
          <w:rFonts w:ascii="Times New Roman" w:hAnsi="Times New Roman"/>
          <w:sz w:val="24"/>
          <w:szCs w:val="24"/>
          <w:lang w:val="bg-BG"/>
        </w:rPr>
        <w:t>е изходящия газоход (комин) на регистрираната в регистъра по чл.9г, ал. 2 от ЗЧАВ средна горивна инсталация</w:t>
      </w:r>
      <w:r w:rsidR="00DF6A5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F6A54" w:rsidRPr="00DF6A54">
        <w:rPr>
          <w:rFonts w:ascii="Times New Roman" w:hAnsi="Times New Roman"/>
          <w:sz w:val="24"/>
          <w:szCs w:val="24"/>
          <w:lang w:val="bg-BG"/>
        </w:rPr>
        <w:t xml:space="preserve">– </w:t>
      </w:r>
      <w:proofErr w:type="spellStart"/>
      <w:r w:rsidR="00DF6A54" w:rsidRPr="00DF6A54">
        <w:rPr>
          <w:rFonts w:ascii="Times New Roman" w:hAnsi="Times New Roman"/>
          <w:sz w:val="24"/>
          <w:szCs w:val="24"/>
          <w:lang w:val="bg-BG"/>
        </w:rPr>
        <w:t>парова</w:t>
      </w:r>
      <w:proofErr w:type="spellEnd"/>
      <w:r w:rsidR="00DF6A54" w:rsidRPr="00DF6A54">
        <w:rPr>
          <w:rFonts w:ascii="Times New Roman" w:hAnsi="Times New Roman"/>
          <w:sz w:val="24"/>
          <w:szCs w:val="24"/>
          <w:lang w:val="bg-BG"/>
        </w:rPr>
        <w:t xml:space="preserve"> централа</w:t>
      </w:r>
      <w:r w:rsidR="00DF6A54">
        <w:rPr>
          <w:rFonts w:ascii="Times New Roman" w:hAnsi="Times New Roman"/>
          <w:sz w:val="24"/>
          <w:szCs w:val="24"/>
          <w:lang w:val="bg-BG"/>
        </w:rPr>
        <w:t>.</w:t>
      </w:r>
      <w:r w:rsidR="00DF6A54" w:rsidRPr="00DF6A54">
        <w:rPr>
          <w:rFonts w:ascii="Times New Roman" w:hAnsi="Times New Roman"/>
          <w:sz w:val="24"/>
          <w:szCs w:val="24"/>
          <w:lang w:val="bg-BG"/>
        </w:rPr>
        <w:t xml:space="preserve"> За гориво се използва промишлен газьол или природен газ, но никога едновременно. За резултатите от извършеното през 2022 г. собствено измерване (СПИ) на изпусканите в атмосферата емисии дружеството е представило доклад в инспекцията, оценен като съответстващ на изискванията на законодателството</w:t>
      </w:r>
      <w:r w:rsidR="00DF6A54">
        <w:rPr>
          <w:rFonts w:ascii="Times New Roman" w:hAnsi="Times New Roman"/>
          <w:sz w:val="24"/>
          <w:szCs w:val="24"/>
          <w:lang w:val="bg-BG"/>
        </w:rPr>
        <w:t>.</w:t>
      </w:r>
    </w:p>
    <w:p w:rsidR="001B6C28" w:rsidRPr="00C82CF5" w:rsidRDefault="00DF6A54" w:rsidP="00DF6A54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bg-BG"/>
        </w:rPr>
      </w:pPr>
      <w:r w:rsidRPr="00DF6A54">
        <w:rPr>
          <w:rFonts w:ascii="Times New Roman" w:hAnsi="Times New Roman"/>
          <w:sz w:val="24"/>
          <w:szCs w:val="24"/>
          <w:lang w:val="bg-BG"/>
        </w:rPr>
        <w:t xml:space="preserve">          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82CF5">
        <w:rPr>
          <w:rFonts w:ascii="Times New Roman" w:hAnsi="Times New Roman"/>
          <w:sz w:val="24"/>
          <w:szCs w:val="24"/>
          <w:lang w:val="bg-BG"/>
        </w:rPr>
        <w:t xml:space="preserve">В </w:t>
      </w:r>
      <w:r w:rsidRPr="00DF6A54">
        <w:rPr>
          <w:rFonts w:ascii="Times New Roman" w:hAnsi="Times New Roman"/>
          <w:sz w:val="24"/>
          <w:szCs w:val="24"/>
          <w:lang w:val="bg-BG"/>
        </w:rPr>
        <w:t>технологичния процес</w:t>
      </w:r>
      <w:r w:rsidR="00C82CF5">
        <w:rPr>
          <w:rFonts w:ascii="Times New Roman" w:hAnsi="Times New Roman"/>
          <w:sz w:val="24"/>
          <w:szCs w:val="24"/>
          <w:lang w:val="bg-BG"/>
        </w:rPr>
        <w:t xml:space="preserve"> и за съхранение на суровината и продукцията </w:t>
      </w:r>
      <w:r w:rsidRPr="00DF6A54">
        <w:rPr>
          <w:rFonts w:ascii="Times New Roman" w:hAnsi="Times New Roman"/>
          <w:sz w:val="24"/>
          <w:szCs w:val="24"/>
          <w:lang w:val="bg-BG"/>
        </w:rPr>
        <w:t>в базата се използват хладилни и климатични инсталации. За вида и количествата на хладоагентите дружеството, в изпълнение на изискванията на  Регламент (ЕС) 517/2017 г. за флуорсъдър</w:t>
      </w:r>
      <w:r w:rsidR="00C82CF5">
        <w:rPr>
          <w:rFonts w:ascii="Times New Roman" w:hAnsi="Times New Roman"/>
          <w:sz w:val="24"/>
          <w:szCs w:val="24"/>
          <w:lang w:val="bg-BG"/>
        </w:rPr>
        <w:t>-</w:t>
      </w:r>
      <w:r w:rsidRPr="00DF6A54">
        <w:rPr>
          <w:rFonts w:ascii="Times New Roman" w:hAnsi="Times New Roman"/>
          <w:sz w:val="24"/>
          <w:szCs w:val="24"/>
          <w:lang w:val="bg-BG"/>
        </w:rPr>
        <w:t xml:space="preserve">жащите парникови газове и Наредба № 1/2017 г. по прилагането му, предоставя ежегодно </w:t>
      </w:r>
      <w:r w:rsidRPr="00C82CF5">
        <w:rPr>
          <w:rFonts w:ascii="Times New Roman" w:hAnsi="Times New Roman"/>
          <w:sz w:val="24"/>
          <w:szCs w:val="24"/>
          <w:lang w:val="bg-BG"/>
        </w:rPr>
        <w:t xml:space="preserve">информация в РИОСВ – Монтана.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Последният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годишен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отчет за 2023 г. е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въведен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в електронен вид в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Информационната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система за флуорсъдържащите парникови газове,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поддържана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администрирана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от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Изпълнителната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агенция по околна среда - София.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Отчетът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е проверен и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валидиран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от РИОСВ – Монтана като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съответстващ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на изискванията на законодателството. 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Обслужването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хладилното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климатичното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оборудване се извършва от правоспособен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хладилен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техник, с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издаден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от ББКМ-София сертификат за работа с флуорсъдържащи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парниковаи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газове.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Представени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са досиета на оборудването, със записи на извършените проверки за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течове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="00C82CF5" w:rsidRPr="00C82CF5">
        <w:rPr>
          <w:rFonts w:ascii="Times New Roman" w:hAnsi="Times New Roman"/>
          <w:sz w:val="24"/>
          <w:szCs w:val="24"/>
          <w:lang w:val="ru-RU"/>
        </w:rPr>
        <w:t>поддръжка</w:t>
      </w:r>
      <w:proofErr w:type="spellEnd"/>
      <w:r w:rsidR="00C82CF5" w:rsidRPr="00C82CF5">
        <w:rPr>
          <w:rFonts w:ascii="Times New Roman" w:hAnsi="Times New Roman"/>
          <w:sz w:val="24"/>
          <w:szCs w:val="24"/>
          <w:lang w:val="ru-RU"/>
        </w:rPr>
        <w:t xml:space="preserve"> му. </w:t>
      </w:r>
    </w:p>
    <w:p w:rsidR="00C82CF5" w:rsidRDefault="00C82CF5" w:rsidP="00E55A75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55A75" w:rsidRDefault="00160134" w:rsidP="00E55A75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60134">
        <w:rPr>
          <w:rFonts w:ascii="Times New Roman" w:hAnsi="Times New Roman"/>
          <w:b/>
          <w:sz w:val="24"/>
          <w:szCs w:val="24"/>
          <w:lang w:val="ru-RU"/>
        </w:rPr>
        <w:t xml:space="preserve">        </w:t>
      </w:r>
      <w:r w:rsidR="00674C54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  <w:r w:rsidR="006D7693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A302C5">
        <w:rPr>
          <w:rFonts w:ascii="Times New Roman" w:hAnsi="Times New Roman"/>
          <w:b/>
          <w:sz w:val="24"/>
          <w:szCs w:val="24"/>
          <w:lang w:val="ru-RU"/>
        </w:rPr>
        <w:t>2</w:t>
      </w:r>
      <w:r w:rsidRPr="00160134">
        <w:rPr>
          <w:rFonts w:ascii="Times New Roman" w:hAnsi="Times New Roman"/>
          <w:b/>
          <w:sz w:val="24"/>
          <w:szCs w:val="24"/>
          <w:lang w:val="ru-RU"/>
        </w:rPr>
        <w:t xml:space="preserve">. </w:t>
      </w:r>
      <w:r w:rsidR="00F024EF">
        <w:rPr>
          <w:rFonts w:ascii="Times New Roman" w:hAnsi="Times New Roman"/>
          <w:b/>
          <w:sz w:val="24"/>
          <w:szCs w:val="24"/>
          <w:lang w:val="ru-RU"/>
        </w:rPr>
        <w:t>Компонент</w:t>
      </w:r>
      <w:r w:rsidR="006D7693">
        <w:rPr>
          <w:rFonts w:ascii="Times New Roman" w:hAnsi="Times New Roman"/>
          <w:b/>
          <w:sz w:val="24"/>
          <w:szCs w:val="24"/>
          <w:lang w:val="ru-RU"/>
        </w:rPr>
        <w:t xml:space="preserve"> „</w:t>
      </w:r>
      <w:r w:rsidR="00F024EF">
        <w:rPr>
          <w:rFonts w:ascii="Times New Roman" w:hAnsi="Times New Roman"/>
          <w:b/>
          <w:sz w:val="24"/>
          <w:szCs w:val="24"/>
          <w:lang w:val="ru-RU"/>
        </w:rPr>
        <w:t>Води</w:t>
      </w:r>
      <w:r w:rsidR="006D7693">
        <w:rPr>
          <w:rFonts w:ascii="Times New Roman" w:hAnsi="Times New Roman"/>
          <w:b/>
          <w:sz w:val="24"/>
          <w:szCs w:val="24"/>
          <w:lang w:val="ru-RU"/>
        </w:rPr>
        <w:t>“</w:t>
      </w:r>
    </w:p>
    <w:p w:rsidR="00E63EEB" w:rsidRPr="0035388D" w:rsidRDefault="00E63EEB" w:rsidP="00E63EEB">
      <w:pPr>
        <w:tabs>
          <w:tab w:val="left" w:pos="709"/>
        </w:tabs>
        <w:ind w:firstLine="360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  <w:r w:rsidRPr="0035388D">
        <w:rPr>
          <w:rFonts w:ascii="Times New Roman" w:hAnsi="Times New Roman"/>
          <w:color w:val="FF0000"/>
          <w:sz w:val="24"/>
          <w:szCs w:val="24"/>
          <w:lang w:val="bg-BG"/>
        </w:rPr>
        <w:t xml:space="preserve">     </w:t>
      </w:r>
      <w:r w:rsidRPr="0035388D">
        <w:rPr>
          <w:rFonts w:ascii="Times New Roman" w:hAnsi="Times New Roman"/>
          <w:sz w:val="24"/>
          <w:szCs w:val="24"/>
          <w:lang w:val="bg-BG"/>
        </w:rPr>
        <w:t xml:space="preserve">Обектът се снабдява с води за питейно-битови цели от водопроводната мрежа на гр. Видин, а за промишлени нужди от тръбен кладенец, съгласно актуално Разрешително за водовземане от подземни води, издадено от БДДР – Плевен. </w:t>
      </w:r>
    </w:p>
    <w:p w:rsidR="00E63EEB" w:rsidRPr="0035388D" w:rsidRDefault="00E63EEB" w:rsidP="00E63EEB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35388D">
        <w:rPr>
          <w:rFonts w:ascii="Times New Roman" w:hAnsi="Times New Roman"/>
          <w:sz w:val="24"/>
          <w:szCs w:val="24"/>
          <w:lang w:val="bg-BG"/>
        </w:rPr>
        <w:t xml:space="preserve">     Формираните от дейността на базата битово-</w:t>
      </w:r>
      <w:proofErr w:type="spellStart"/>
      <w:r w:rsidRPr="0035388D">
        <w:rPr>
          <w:rFonts w:ascii="Times New Roman" w:hAnsi="Times New Roman"/>
          <w:sz w:val="24"/>
          <w:szCs w:val="24"/>
          <w:lang w:val="bg-BG"/>
        </w:rPr>
        <w:t>фекални</w:t>
      </w:r>
      <w:proofErr w:type="spellEnd"/>
      <w:r w:rsidRPr="0035388D">
        <w:rPr>
          <w:rFonts w:ascii="Times New Roman" w:hAnsi="Times New Roman"/>
          <w:sz w:val="24"/>
          <w:szCs w:val="24"/>
          <w:lang w:val="bg-BG"/>
        </w:rPr>
        <w:t xml:space="preserve"> и производствени отпадъчни води се </w:t>
      </w:r>
      <w:proofErr w:type="spellStart"/>
      <w:r w:rsidRPr="0035388D">
        <w:rPr>
          <w:rFonts w:ascii="Times New Roman" w:hAnsi="Times New Roman"/>
          <w:sz w:val="24"/>
          <w:szCs w:val="24"/>
          <w:lang w:val="bg-BG"/>
        </w:rPr>
        <w:t>заустват</w:t>
      </w:r>
      <w:proofErr w:type="spellEnd"/>
      <w:r w:rsidRPr="0035388D">
        <w:rPr>
          <w:rFonts w:ascii="Times New Roman" w:hAnsi="Times New Roman"/>
          <w:sz w:val="24"/>
          <w:szCs w:val="24"/>
          <w:lang w:val="bg-BG"/>
        </w:rPr>
        <w:t xml:space="preserve"> в р. Дунав на база издадено от БДДР - Плевен разрешително за ползване на повърхностен воден обект за заустване на отпадъчни води. Преди да бъдат </w:t>
      </w:r>
      <w:proofErr w:type="spellStart"/>
      <w:r w:rsidRPr="0035388D">
        <w:rPr>
          <w:rFonts w:ascii="Times New Roman" w:hAnsi="Times New Roman"/>
          <w:sz w:val="24"/>
          <w:szCs w:val="24"/>
          <w:lang w:val="bg-BG"/>
        </w:rPr>
        <w:t>заустени</w:t>
      </w:r>
      <w:proofErr w:type="spellEnd"/>
      <w:r w:rsidRPr="0035388D">
        <w:rPr>
          <w:rFonts w:ascii="Times New Roman" w:hAnsi="Times New Roman"/>
          <w:sz w:val="24"/>
          <w:szCs w:val="24"/>
          <w:lang w:val="bg-BG"/>
        </w:rPr>
        <w:t xml:space="preserve"> във </w:t>
      </w:r>
      <w:proofErr w:type="spellStart"/>
      <w:r w:rsidRPr="0035388D">
        <w:rPr>
          <w:rFonts w:ascii="Times New Roman" w:hAnsi="Times New Roman"/>
          <w:sz w:val="24"/>
          <w:szCs w:val="24"/>
          <w:lang w:val="bg-BG"/>
        </w:rPr>
        <w:t>водоприемника</w:t>
      </w:r>
      <w:proofErr w:type="spellEnd"/>
      <w:r w:rsidRPr="0035388D">
        <w:rPr>
          <w:rFonts w:ascii="Times New Roman" w:hAnsi="Times New Roman"/>
          <w:sz w:val="24"/>
          <w:szCs w:val="24"/>
          <w:lang w:val="bg-BG"/>
        </w:rPr>
        <w:t xml:space="preserve"> отпадъчните води преминават през пречиствателно съоръжение (ПС) - мазниноуловител. </w:t>
      </w:r>
    </w:p>
    <w:p w:rsidR="00E63EEB" w:rsidRPr="0035388D" w:rsidRDefault="00E63EEB" w:rsidP="007F2D47">
      <w:pPr>
        <w:tabs>
          <w:tab w:val="left" w:pos="709"/>
        </w:tabs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35388D">
        <w:rPr>
          <w:rFonts w:ascii="Times New Roman" w:hAnsi="Times New Roman"/>
          <w:sz w:val="24"/>
          <w:szCs w:val="24"/>
          <w:lang w:val="bg-BG"/>
        </w:rPr>
        <w:t xml:space="preserve">     </w:t>
      </w:r>
      <w:r w:rsidR="007F2D47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35388D">
        <w:rPr>
          <w:rFonts w:ascii="Times New Roman" w:hAnsi="Times New Roman"/>
          <w:sz w:val="24"/>
          <w:szCs w:val="24"/>
          <w:lang w:val="bg-BG"/>
        </w:rPr>
        <w:t>В края на 2024 г. от „Ел Би Булгарикум“ ЕАД, гр. София е депозирано в РИОСВ – Монтана искане за преценяване необходимостта от извършване на ОВОС за инвестиционно предложение “Локална пречиствателна станция за отпадъчни води от млекопреработвателно предприятие“. По подаденото искане РИОСВ – Монтана се произнася с решение с характер да не се извършва ОВОС.</w:t>
      </w:r>
    </w:p>
    <w:p w:rsidR="0035388D" w:rsidRPr="0035388D" w:rsidRDefault="00E63EEB" w:rsidP="0035388D">
      <w:pPr>
        <w:tabs>
          <w:tab w:val="left" w:pos="567"/>
          <w:tab w:val="left" w:pos="709"/>
        </w:tabs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35388D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35388D" w:rsidRPr="0035388D">
        <w:rPr>
          <w:rFonts w:ascii="Times New Roman" w:hAnsi="Times New Roman"/>
          <w:sz w:val="24"/>
          <w:szCs w:val="24"/>
          <w:lang w:val="bg-BG"/>
        </w:rPr>
        <w:t xml:space="preserve">По отношение поставените в разрешителното за заустване условия за изпълнение дружеството е подало в срок в БДДР - Плевен декларация по чл. 194б от Закона за водите и е заплатило изчислената такса за заустване за 2024 г. Количеството на </w:t>
      </w:r>
      <w:proofErr w:type="spellStart"/>
      <w:r w:rsidR="0035388D" w:rsidRPr="0035388D">
        <w:rPr>
          <w:rFonts w:ascii="Times New Roman" w:hAnsi="Times New Roman"/>
          <w:sz w:val="24"/>
          <w:szCs w:val="24"/>
          <w:lang w:val="bg-BG"/>
        </w:rPr>
        <w:t>заустваните</w:t>
      </w:r>
      <w:proofErr w:type="spellEnd"/>
      <w:r w:rsidR="0035388D" w:rsidRPr="0035388D">
        <w:rPr>
          <w:rFonts w:ascii="Times New Roman" w:hAnsi="Times New Roman"/>
          <w:sz w:val="24"/>
          <w:szCs w:val="24"/>
          <w:lang w:val="bg-BG"/>
        </w:rPr>
        <w:t xml:space="preserve"> отпадъчни води се отчита чрез монтирано измервателно устройство и се записват ежемесечно в представен при проверката дневник. </w:t>
      </w:r>
    </w:p>
    <w:p w:rsidR="00E63EEB" w:rsidRPr="0035388D" w:rsidRDefault="00E63EEB" w:rsidP="0035388D">
      <w:pPr>
        <w:tabs>
          <w:tab w:val="left" w:pos="567"/>
          <w:tab w:val="left" w:pos="709"/>
        </w:tabs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35388D">
        <w:rPr>
          <w:rFonts w:ascii="Times New Roman" w:hAnsi="Times New Roman"/>
          <w:sz w:val="24"/>
          <w:szCs w:val="24"/>
          <w:lang w:val="bg-BG"/>
        </w:rPr>
        <w:t xml:space="preserve">       До пункта за собствен мониторинг е осигурен постоянен и безопасен достъп. </w:t>
      </w:r>
      <w:r w:rsidR="0035388D" w:rsidRPr="0035388D">
        <w:rPr>
          <w:rFonts w:ascii="Times New Roman" w:hAnsi="Times New Roman"/>
          <w:sz w:val="24"/>
          <w:szCs w:val="24"/>
          <w:lang w:val="bg-BG"/>
        </w:rPr>
        <w:t>Дружеството п</w:t>
      </w:r>
      <w:r w:rsidRPr="0035388D">
        <w:rPr>
          <w:rFonts w:ascii="Times New Roman" w:hAnsi="Times New Roman"/>
          <w:sz w:val="24"/>
          <w:szCs w:val="24"/>
          <w:lang w:val="bg-BG"/>
        </w:rPr>
        <w:t xml:space="preserve">ровежда собствен мониторинг на </w:t>
      </w:r>
      <w:proofErr w:type="spellStart"/>
      <w:r w:rsidRPr="0035388D">
        <w:rPr>
          <w:rFonts w:ascii="Times New Roman" w:hAnsi="Times New Roman"/>
          <w:sz w:val="24"/>
          <w:szCs w:val="24"/>
          <w:lang w:val="bg-BG"/>
        </w:rPr>
        <w:t>зауствания</w:t>
      </w:r>
      <w:proofErr w:type="spellEnd"/>
      <w:r w:rsidRPr="0035388D">
        <w:rPr>
          <w:rFonts w:ascii="Times New Roman" w:hAnsi="Times New Roman"/>
          <w:sz w:val="24"/>
          <w:szCs w:val="24"/>
          <w:lang w:val="bg-BG"/>
        </w:rPr>
        <w:t xml:space="preserve"> поток отпадъчни води при съобразяване с изискванията на разрешителното за честота на пробовземане и изследвани показатели. </w:t>
      </w:r>
      <w:r w:rsidR="0035388D" w:rsidRPr="0035388D">
        <w:rPr>
          <w:rFonts w:ascii="Times New Roman" w:hAnsi="Times New Roman"/>
          <w:sz w:val="24"/>
          <w:szCs w:val="24"/>
          <w:lang w:val="bg-BG"/>
        </w:rPr>
        <w:t xml:space="preserve">Информацията от собствения мониторинг и ежегодните доклади за изпълнение на условията в разрешителното съхраняват надлежно на площадката на обекта и се предоставят в РИОСВ – Монтана в законоустановения срок. </w:t>
      </w:r>
    </w:p>
    <w:p w:rsidR="00E63EEB" w:rsidRPr="0035388D" w:rsidRDefault="00E63EEB" w:rsidP="00E63EEB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35388D">
        <w:rPr>
          <w:rFonts w:ascii="Times New Roman" w:hAnsi="Times New Roman"/>
          <w:sz w:val="24"/>
          <w:szCs w:val="24"/>
          <w:lang w:val="bg-BG"/>
        </w:rPr>
        <w:t xml:space="preserve">             От извършения през второто тримесечие на 2024 г. от страна на РИОСВ – Монтана съвместно с РЛ – Монтана към ИАОС – София контролен мониторинг на отпадъчните води от обекта е констатирано минимално превишаване на ИЕО по един от следените показатели. На дружеството е дадено предписание за установяване на причините и предприемане на мерки за тяхното отстраняване, което е изпълнено в срок.</w:t>
      </w:r>
      <w:r w:rsidRPr="0035388D">
        <w:rPr>
          <w:rFonts w:ascii="Times New Roman" w:hAnsi="Times New Roman"/>
          <w:sz w:val="24"/>
          <w:szCs w:val="24"/>
          <w:lang w:val="bg-BG"/>
        </w:rPr>
        <w:tab/>
      </w:r>
    </w:p>
    <w:p w:rsidR="00E63EEB" w:rsidRDefault="00E63EEB" w:rsidP="00E63EEB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6D7693" w:rsidRPr="007F2D47" w:rsidRDefault="006D7693" w:rsidP="006D7693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D7693">
        <w:rPr>
          <w:rFonts w:ascii="Times New Roman" w:hAnsi="Times New Roman"/>
          <w:b/>
          <w:sz w:val="24"/>
          <w:szCs w:val="24"/>
          <w:lang w:val="bg-BG"/>
        </w:rPr>
        <w:lastRenderedPageBreak/>
        <w:t xml:space="preserve">          </w:t>
      </w:r>
      <w:r w:rsidR="00D6699B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6D769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7F2D47">
        <w:rPr>
          <w:rFonts w:ascii="Times New Roman" w:hAnsi="Times New Roman"/>
          <w:b/>
          <w:sz w:val="24"/>
          <w:szCs w:val="24"/>
          <w:lang w:val="bg-BG"/>
        </w:rPr>
        <w:t xml:space="preserve">3. </w:t>
      </w:r>
      <w:r w:rsidR="00F024EF" w:rsidRPr="007F2D47">
        <w:rPr>
          <w:rFonts w:ascii="Times New Roman" w:hAnsi="Times New Roman"/>
          <w:b/>
          <w:sz w:val="24"/>
          <w:szCs w:val="24"/>
          <w:lang w:val="bg-BG"/>
        </w:rPr>
        <w:t>Фактор „Опасни химични вещества“</w:t>
      </w:r>
    </w:p>
    <w:p w:rsidR="00D6699B" w:rsidRPr="007F2D47" w:rsidRDefault="00D6699B" w:rsidP="00D6699B">
      <w:pPr>
        <w:tabs>
          <w:tab w:val="left" w:pos="284"/>
          <w:tab w:val="left" w:pos="709"/>
        </w:tabs>
        <w:jc w:val="both"/>
        <w:rPr>
          <w:rFonts w:ascii="Times New Roman" w:hAnsi="Times New Roman"/>
          <w:sz w:val="24"/>
          <w:szCs w:val="24"/>
          <w:lang w:val="bg-BG"/>
        </w:rPr>
      </w:pPr>
      <w:r w:rsidRPr="007F2D47">
        <w:rPr>
          <w:rFonts w:ascii="Times New Roman" w:hAnsi="Times New Roman"/>
          <w:sz w:val="24"/>
          <w:szCs w:val="24"/>
          <w:lang w:val="bg-BG"/>
        </w:rPr>
        <w:t xml:space="preserve">            </w:t>
      </w:r>
      <w:r w:rsidRPr="007F2D47">
        <w:rPr>
          <w:rFonts w:ascii="Times New Roman" w:hAnsi="Times New Roman"/>
          <w:sz w:val="24"/>
          <w:szCs w:val="24"/>
        </w:rPr>
        <w:t xml:space="preserve">Дружеството е потребител по веригата на </w:t>
      </w:r>
      <w:proofErr w:type="spellStart"/>
      <w:r w:rsidRPr="007F2D47">
        <w:rPr>
          <w:rFonts w:ascii="Times New Roman" w:hAnsi="Times New Roman"/>
          <w:sz w:val="24"/>
          <w:szCs w:val="24"/>
        </w:rPr>
        <w:t>доставки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химични вещества и смеси </w:t>
      </w:r>
      <w:r w:rsidRPr="007F2D47">
        <w:rPr>
          <w:rFonts w:ascii="Times New Roman" w:hAnsi="Times New Roman"/>
          <w:sz w:val="24"/>
          <w:szCs w:val="24"/>
        </w:rPr>
        <w:t xml:space="preserve">в съответствие с изискванията на Регламент </w:t>
      </w:r>
      <w:r w:rsidRPr="007F2D47">
        <w:rPr>
          <w:rFonts w:ascii="Times New Roman" w:hAnsi="Times New Roman"/>
          <w:sz w:val="24"/>
          <w:szCs w:val="24"/>
          <w:lang w:val="bg-BG"/>
        </w:rPr>
        <w:t>(</w:t>
      </w:r>
      <w:r w:rsidRPr="007F2D47">
        <w:rPr>
          <w:rFonts w:ascii="Times New Roman" w:hAnsi="Times New Roman"/>
          <w:sz w:val="24"/>
          <w:szCs w:val="24"/>
        </w:rPr>
        <w:t>EO</w:t>
      </w:r>
      <w:r w:rsidRPr="007F2D47">
        <w:rPr>
          <w:rFonts w:ascii="Times New Roman" w:hAnsi="Times New Roman"/>
          <w:sz w:val="24"/>
          <w:szCs w:val="24"/>
          <w:lang w:val="bg-BG"/>
        </w:rPr>
        <w:t>)</w:t>
      </w:r>
      <w:r w:rsidRPr="007F2D47">
        <w:rPr>
          <w:rFonts w:ascii="Times New Roman" w:hAnsi="Times New Roman"/>
          <w:sz w:val="24"/>
          <w:szCs w:val="24"/>
        </w:rPr>
        <w:t xml:space="preserve"> 1907/2006 REACH. 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За всички химични вещества и смеси използвани от дружеството </w:t>
      </w:r>
      <w:r w:rsidR="00805229" w:rsidRPr="007F2D47">
        <w:rPr>
          <w:rFonts w:ascii="Times New Roman" w:hAnsi="Times New Roman"/>
          <w:sz w:val="24"/>
          <w:szCs w:val="24"/>
          <w:lang w:val="bg-BG"/>
        </w:rPr>
        <w:t xml:space="preserve">по време на проверката 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са предоставени </w:t>
      </w:r>
      <w:r w:rsidR="00805229" w:rsidRPr="007F2D47">
        <w:rPr>
          <w:rFonts w:ascii="Times New Roman" w:hAnsi="Times New Roman"/>
          <w:sz w:val="24"/>
          <w:szCs w:val="24"/>
          <w:lang w:val="bg-BG"/>
        </w:rPr>
        <w:t xml:space="preserve">актуални </w:t>
      </w:r>
      <w:proofErr w:type="spellStart"/>
      <w:r w:rsidRPr="007F2D47">
        <w:rPr>
          <w:rFonts w:ascii="Times New Roman" w:hAnsi="Times New Roman"/>
          <w:sz w:val="24"/>
          <w:szCs w:val="24"/>
        </w:rPr>
        <w:t>информационни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листове за </w:t>
      </w:r>
      <w:proofErr w:type="spellStart"/>
      <w:r w:rsidRPr="007F2D47">
        <w:rPr>
          <w:rFonts w:ascii="Times New Roman" w:hAnsi="Times New Roman"/>
          <w:sz w:val="24"/>
          <w:szCs w:val="24"/>
        </w:rPr>
        <w:t>безопасност</w:t>
      </w:r>
      <w:proofErr w:type="spellEnd"/>
      <w:r w:rsidRPr="007F2D47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7F2D47">
        <w:rPr>
          <w:rFonts w:ascii="Times New Roman" w:hAnsi="Times New Roman"/>
          <w:sz w:val="24"/>
          <w:szCs w:val="24"/>
        </w:rPr>
        <w:t>(</w:t>
      </w:r>
      <w:r w:rsidRPr="007F2D47">
        <w:rPr>
          <w:rFonts w:ascii="Times New Roman" w:hAnsi="Times New Roman"/>
          <w:sz w:val="24"/>
          <w:szCs w:val="24"/>
          <w:lang w:val="bg-BG"/>
        </w:rPr>
        <w:t>ИЛБ</w:t>
      </w:r>
      <w:r w:rsidRPr="007F2D47">
        <w:rPr>
          <w:rFonts w:ascii="Times New Roman" w:hAnsi="Times New Roman"/>
          <w:sz w:val="24"/>
          <w:szCs w:val="24"/>
        </w:rPr>
        <w:t>)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05229" w:rsidRPr="007F2D47">
        <w:rPr>
          <w:rFonts w:ascii="Times New Roman" w:hAnsi="Times New Roman"/>
          <w:sz w:val="24"/>
          <w:szCs w:val="24"/>
          <w:lang w:val="bg-BG"/>
        </w:rPr>
        <w:t>съответстващи</w:t>
      </w:r>
      <w:r w:rsidR="00805229" w:rsidRPr="007F2D47">
        <w:rPr>
          <w:rFonts w:ascii="Times New Roman" w:hAnsi="Times New Roman"/>
          <w:sz w:val="24"/>
          <w:szCs w:val="24"/>
        </w:rPr>
        <w:t xml:space="preserve"> </w:t>
      </w:r>
      <w:r w:rsidR="00805229" w:rsidRPr="007F2D47">
        <w:rPr>
          <w:rFonts w:ascii="Times New Roman" w:hAnsi="Times New Roman"/>
          <w:sz w:val="24"/>
          <w:szCs w:val="24"/>
          <w:lang w:val="bg-BG"/>
        </w:rPr>
        <w:t>на</w:t>
      </w:r>
      <w:r w:rsidRPr="007F2D47">
        <w:rPr>
          <w:rFonts w:ascii="Times New Roman" w:hAnsi="Times New Roman"/>
          <w:sz w:val="24"/>
          <w:szCs w:val="24"/>
        </w:rPr>
        <w:t xml:space="preserve"> изискванията на Регламент </w:t>
      </w:r>
      <w:r w:rsidR="00805229" w:rsidRPr="007F2D47">
        <w:rPr>
          <w:rFonts w:ascii="Times New Roman" w:hAnsi="Times New Roman"/>
          <w:sz w:val="24"/>
          <w:szCs w:val="24"/>
          <w:lang w:val="bg-BG"/>
        </w:rPr>
        <w:t>(</w:t>
      </w:r>
      <w:r w:rsidRPr="007F2D47">
        <w:rPr>
          <w:rFonts w:ascii="Times New Roman" w:hAnsi="Times New Roman"/>
          <w:sz w:val="24"/>
          <w:szCs w:val="24"/>
        </w:rPr>
        <w:t>EO</w:t>
      </w:r>
      <w:r w:rsidR="00805229" w:rsidRPr="007F2D47">
        <w:rPr>
          <w:rFonts w:ascii="Times New Roman" w:hAnsi="Times New Roman"/>
          <w:sz w:val="24"/>
          <w:szCs w:val="24"/>
          <w:lang w:val="bg-BG"/>
        </w:rPr>
        <w:t>)</w:t>
      </w:r>
      <w:r w:rsidRPr="007F2D47">
        <w:rPr>
          <w:rFonts w:ascii="Times New Roman" w:hAnsi="Times New Roman"/>
          <w:sz w:val="24"/>
          <w:szCs w:val="24"/>
        </w:rPr>
        <w:t xml:space="preserve"> 1907/2006 REACH и Регламент </w:t>
      </w:r>
      <w:r w:rsidR="00805229" w:rsidRPr="007F2D47">
        <w:rPr>
          <w:rFonts w:ascii="Times New Roman" w:hAnsi="Times New Roman"/>
          <w:sz w:val="24"/>
          <w:szCs w:val="24"/>
          <w:lang w:val="bg-BG"/>
        </w:rPr>
        <w:t>(</w:t>
      </w:r>
      <w:r w:rsidRPr="007F2D47">
        <w:rPr>
          <w:rFonts w:ascii="Times New Roman" w:hAnsi="Times New Roman"/>
          <w:sz w:val="24"/>
          <w:szCs w:val="24"/>
        </w:rPr>
        <w:t>ЕО</w:t>
      </w:r>
      <w:r w:rsidR="00805229" w:rsidRPr="007F2D47">
        <w:rPr>
          <w:rFonts w:ascii="Times New Roman" w:hAnsi="Times New Roman"/>
          <w:sz w:val="24"/>
          <w:szCs w:val="24"/>
          <w:lang w:val="bg-BG"/>
        </w:rPr>
        <w:t>)</w:t>
      </w:r>
      <w:r w:rsidRPr="007F2D47">
        <w:rPr>
          <w:rFonts w:ascii="Times New Roman" w:hAnsi="Times New Roman"/>
          <w:sz w:val="24"/>
          <w:szCs w:val="24"/>
        </w:rPr>
        <w:t xml:space="preserve"> 2015/830</w:t>
      </w:r>
      <w:r w:rsidRPr="007F2D47">
        <w:rPr>
          <w:rFonts w:ascii="Times New Roman" w:hAnsi="Times New Roman"/>
          <w:sz w:val="24"/>
          <w:szCs w:val="24"/>
          <w:lang w:val="bg-BG"/>
        </w:rPr>
        <w:t>. Представената собствена о</w:t>
      </w:r>
      <w:r w:rsidRPr="007F2D47">
        <w:rPr>
          <w:rFonts w:ascii="Times New Roman" w:hAnsi="Times New Roman"/>
          <w:sz w:val="24"/>
          <w:szCs w:val="24"/>
        </w:rPr>
        <w:t xml:space="preserve">ценка на </w:t>
      </w:r>
      <w:proofErr w:type="spellStart"/>
      <w:r w:rsidRPr="007F2D47">
        <w:rPr>
          <w:rFonts w:ascii="Times New Roman" w:hAnsi="Times New Roman"/>
          <w:sz w:val="24"/>
          <w:szCs w:val="24"/>
        </w:rPr>
        <w:t>безопасността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7F2D47">
        <w:rPr>
          <w:rFonts w:ascii="Times New Roman" w:hAnsi="Times New Roman"/>
          <w:sz w:val="24"/>
          <w:szCs w:val="24"/>
        </w:rPr>
        <w:t>съхранението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на опасни химични вещества и смеси 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е </w:t>
      </w:r>
      <w:r w:rsidR="00805229" w:rsidRPr="007F2D47">
        <w:rPr>
          <w:rFonts w:ascii="Times New Roman" w:hAnsi="Times New Roman"/>
          <w:sz w:val="24"/>
          <w:szCs w:val="24"/>
        </w:rPr>
        <w:t xml:space="preserve">във формат, утвърден със </w:t>
      </w:r>
      <w:r w:rsidR="00805229" w:rsidRPr="007F2D47">
        <w:rPr>
          <w:rFonts w:ascii="Times New Roman" w:hAnsi="Times New Roman"/>
          <w:sz w:val="24"/>
          <w:szCs w:val="24"/>
          <w:lang w:val="bg-BG"/>
        </w:rPr>
        <w:t>з</w:t>
      </w:r>
      <w:proofErr w:type="spellStart"/>
      <w:r w:rsidRPr="007F2D47">
        <w:rPr>
          <w:rFonts w:ascii="Times New Roman" w:hAnsi="Times New Roman"/>
          <w:sz w:val="24"/>
          <w:szCs w:val="24"/>
        </w:rPr>
        <w:t>аповед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на Министъра на околната среда и водите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D6699B" w:rsidRPr="007F2D47" w:rsidRDefault="00D6699B" w:rsidP="00D6699B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  <w:lang w:val="bg-BG"/>
        </w:rPr>
      </w:pPr>
      <w:r w:rsidRPr="007F2D47">
        <w:rPr>
          <w:rFonts w:ascii="Times New Roman" w:hAnsi="Times New Roman"/>
          <w:sz w:val="24"/>
          <w:szCs w:val="24"/>
        </w:rPr>
        <w:tab/>
      </w:r>
      <w:r w:rsidRPr="007F2D47">
        <w:rPr>
          <w:rFonts w:ascii="Times New Roman" w:hAnsi="Times New Roman"/>
          <w:sz w:val="24"/>
          <w:szCs w:val="24"/>
        </w:rPr>
        <w:tab/>
        <w:t xml:space="preserve">При проверката на </w:t>
      </w:r>
      <w:proofErr w:type="spellStart"/>
      <w:r w:rsidRPr="007F2D47">
        <w:rPr>
          <w:rFonts w:ascii="Times New Roman" w:hAnsi="Times New Roman"/>
          <w:sz w:val="24"/>
          <w:szCs w:val="24"/>
        </w:rPr>
        <w:t>информацията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в ИЛБ и </w:t>
      </w:r>
      <w:proofErr w:type="spellStart"/>
      <w:r w:rsidRPr="007F2D47">
        <w:rPr>
          <w:rFonts w:ascii="Times New Roman" w:hAnsi="Times New Roman"/>
          <w:sz w:val="24"/>
          <w:szCs w:val="24"/>
        </w:rPr>
        <w:t>складовете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за съхранение на </w:t>
      </w:r>
      <w:proofErr w:type="spellStart"/>
      <w:r w:rsidRPr="007F2D47">
        <w:rPr>
          <w:rFonts w:ascii="Times New Roman" w:hAnsi="Times New Roman"/>
          <w:sz w:val="24"/>
          <w:szCs w:val="24"/>
        </w:rPr>
        <w:t>химикали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не се констатира съдържание на вещ</w:t>
      </w:r>
      <w:r w:rsidR="00805229" w:rsidRPr="007F2D47">
        <w:rPr>
          <w:rFonts w:ascii="Times New Roman" w:hAnsi="Times New Roman"/>
          <w:sz w:val="24"/>
          <w:szCs w:val="24"/>
        </w:rPr>
        <w:t xml:space="preserve">ества с </w:t>
      </w:r>
      <w:proofErr w:type="spellStart"/>
      <w:r w:rsidR="00805229" w:rsidRPr="007F2D47">
        <w:rPr>
          <w:rFonts w:ascii="Times New Roman" w:hAnsi="Times New Roman"/>
          <w:sz w:val="24"/>
          <w:szCs w:val="24"/>
        </w:rPr>
        <w:t>предмет</w:t>
      </w:r>
      <w:proofErr w:type="spellEnd"/>
      <w:r w:rsidR="00805229" w:rsidRPr="007F2D47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="00805229" w:rsidRPr="007F2D47">
        <w:rPr>
          <w:rFonts w:ascii="Times New Roman" w:hAnsi="Times New Roman"/>
          <w:sz w:val="24"/>
          <w:szCs w:val="24"/>
        </w:rPr>
        <w:t>разрешаване</w:t>
      </w:r>
      <w:proofErr w:type="spellEnd"/>
      <w:r w:rsidR="00805229" w:rsidRPr="007F2D47">
        <w:rPr>
          <w:rFonts w:ascii="Times New Roman" w:hAnsi="Times New Roman"/>
          <w:sz w:val="24"/>
          <w:szCs w:val="24"/>
          <w:lang w:val="bg-BG"/>
        </w:rPr>
        <w:t xml:space="preserve"> и </w:t>
      </w:r>
      <w:r w:rsidRPr="007F2D47">
        <w:rPr>
          <w:rFonts w:ascii="Times New Roman" w:hAnsi="Times New Roman"/>
          <w:sz w:val="24"/>
          <w:szCs w:val="24"/>
        </w:rPr>
        <w:t xml:space="preserve">които не следва да се </w:t>
      </w:r>
      <w:proofErr w:type="spellStart"/>
      <w:r w:rsidRPr="007F2D47">
        <w:rPr>
          <w:rFonts w:ascii="Times New Roman" w:hAnsi="Times New Roman"/>
          <w:sz w:val="24"/>
          <w:szCs w:val="24"/>
        </w:rPr>
        <w:t>употребяват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, освен </w:t>
      </w:r>
      <w:proofErr w:type="spellStart"/>
      <w:r w:rsidRPr="007F2D47">
        <w:rPr>
          <w:rFonts w:ascii="Times New Roman" w:hAnsi="Times New Roman"/>
          <w:sz w:val="24"/>
          <w:szCs w:val="24"/>
        </w:rPr>
        <w:t>ако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за тях е </w:t>
      </w:r>
      <w:proofErr w:type="spellStart"/>
      <w:r w:rsidRPr="007F2D47">
        <w:rPr>
          <w:rFonts w:ascii="Times New Roman" w:hAnsi="Times New Roman"/>
          <w:sz w:val="24"/>
          <w:szCs w:val="24"/>
        </w:rPr>
        <w:t>подадено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заявление за </w:t>
      </w:r>
      <w:proofErr w:type="spellStart"/>
      <w:r w:rsidRPr="007F2D47">
        <w:rPr>
          <w:rFonts w:ascii="Times New Roman" w:hAnsi="Times New Roman"/>
          <w:sz w:val="24"/>
          <w:szCs w:val="24"/>
        </w:rPr>
        <w:t>разрешаване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, както и на вещества с </w:t>
      </w:r>
      <w:proofErr w:type="spellStart"/>
      <w:r w:rsidRPr="007F2D47">
        <w:rPr>
          <w:rFonts w:ascii="Times New Roman" w:hAnsi="Times New Roman"/>
          <w:sz w:val="24"/>
          <w:szCs w:val="24"/>
        </w:rPr>
        <w:t>предмет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на ограничаване от </w:t>
      </w:r>
      <w:r w:rsidR="00805229" w:rsidRPr="007F2D47">
        <w:rPr>
          <w:rFonts w:ascii="Times New Roman" w:hAnsi="Times New Roman"/>
          <w:sz w:val="24"/>
          <w:szCs w:val="24"/>
        </w:rPr>
        <w:t>Регламент (EO) 1907/2006 REACH</w:t>
      </w:r>
      <w:r w:rsidRPr="007F2D47">
        <w:rPr>
          <w:rFonts w:ascii="Times New Roman" w:hAnsi="Times New Roman"/>
          <w:sz w:val="24"/>
          <w:szCs w:val="24"/>
          <w:lang w:val="bg-BG"/>
        </w:rPr>
        <w:t>.</w:t>
      </w:r>
    </w:p>
    <w:p w:rsidR="00D6699B" w:rsidRPr="007F2D47" w:rsidRDefault="00D6699B" w:rsidP="00D6699B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7F2D47">
        <w:rPr>
          <w:rFonts w:ascii="Times New Roman" w:hAnsi="Times New Roman"/>
          <w:sz w:val="24"/>
          <w:szCs w:val="24"/>
          <w:lang w:val="bg-BG"/>
        </w:rPr>
        <w:tab/>
      </w:r>
      <w:r w:rsidRPr="007F2D47">
        <w:rPr>
          <w:rFonts w:ascii="Times New Roman" w:hAnsi="Times New Roman"/>
          <w:sz w:val="24"/>
          <w:szCs w:val="24"/>
          <w:lang w:val="bg-BG"/>
        </w:rPr>
        <w:tab/>
      </w:r>
      <w:proofErr w:type="spellStart"/>
      <w:r w:rsidRPr="007F2D47">
        <w:rPr>
          <w:rFonts w:ascii="Times New Roman" w:hAnsi="Times New Roman"/>
          <w:sz w:val="24"/>
          <w:szCs w:val="24"/>
        </w:rPr>
        <w:t>Химичните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вещества и смеси се съхраняват 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в обособен склад с ограничен достъп, без връзка с канализацията, </w:t>
      </w:r>
      <w:r w:rsidRPr="007F2D47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7F2D47">
        <w:rPr>
          <w:rFonts w:ascii="Times New Roman" w:hAnsi="Times New Roman"/>
          <w:sz w:val="24"/>
          <w:szCs w:val="24"/>
        </w:rPr>
        <w:t>оригинални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опаковки, </w:t>
      </w:r>
      <w:proofErr w:type="spellStart"/>
      <w:r w:rsidRPr="007F2D47">
        <w:rPr>
          <w:rFonts w:ascii="Times New Roman" w:hAnsi="Times New Roman"/>
          <w:sz w:val="24"/>
          <w:szCs w:val="24"/>
        </w:rPr>
        <w:t>етикетирани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в съответствие с изискванията на </w:t>
      </w:r>
      <w:r w:rsidR="00805229" w:rsidRPr="007F2D47">
        <w:rPr>
          <w:rFonts w:ascii="Times New Roman" w:hAnsi="Times New Roman"/>
          <w:sz w:val="24"/>
          <w:szCs w:val="24"/>
          <w:lang w:val="bg-BG"/>
        </w:rPr>
        <w:t>законодателството</w:t>
      </w:r>
      <w:r w:rsidRPr="007F2D47">
        <w:rPr>
          <w:rFonts w:ascii="Times New Roman" w:hAnsi="Times New Roman"/>
          <w:sz w:val="24"/>
          <w:szCs w:val="24"/>
        </w:rPr>
        <w:t xml:space="preserve"> и условията, посочени </w:t>
      </w:r>
      <w:proofErr w:type="gramStart"/>
      <w:r w:rsidRPr="007F2D47">
        <w:rPr>
          <w:rFonts w:ascii="Times New Roman" w:hAnsi="Times New Roman"/>
          <w:sz w:val="24"/>
          <w:szCs w:val="24"/>
        </w:rPr>
        <w:t xml:space="preserve">в 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 предоставените</w:t>
      </w:r>
      <w:proofErr w:type="gramEnd"/>
      <w:r w:rsidRPr="007F2D47">
        <w:rPr>
          <w:rFonts w:ascii="Times New Roman" w:hAnsi="Times New Roman"/>
          <w:sz w:val="24"/>
          <w:szCs w:val="24"/>
          <w:lang w:val="bg-BG"/>
        </w:rPr>
        <w:t xml:space="preserve"> при проверката ИЛБ. </w:t>
      </w:r>
      <w:proofErr w:type="spellStart"/>
      <w:r w:rsidRPr="007F2D47">
        <w:rPr>
          <w:rFonts w:ascii="Times New Roman" w:hAnsi="Times New Roman"/>
          <w:sz w:val="24"/>
          <w:szCs w:val="24"/>
        </w:rPr>
        <w:t>Биоцидните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2D47">
        <w:rPr>
          <w:rFonts w:ascii="Times New Roman" w:hAnsi="Times New Roman"/>
          <w:sz w:val="24"/>
          <w:szCs w:val="24"/>
        </w:rPr>
        <w:t>препарати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се съхраняват </w:t>
      </w:r>
      <w:proofErr w:type="spellStart"/>
      <w:r w:rsidRPr="007F2D47">
        <w:rPr>
          <w:rFonts w:ascii="Times New Roman" w:hAnsi="Times New Roman"/>
          <w:sz w:val="24"/>
          <w:szCs w:val="24"/>
        </w:rPr>
        <w:t>извън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2D47">
        <w:rPr>
          <w:rFonts w:ascii="Times New Roman" w:hAnsi="Times New Roman"/>
          <w:sz w:val="24"/>
          <w:szCs w:val="24"/>
        </w:rPr>
        <w:t>производствените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2D47">
        <w:rPr>
          <w:rFonts w:ascii="Times New Roman" w:hAnsi="Times New Roman"/>
          <w:sz w:val="24"/>
          <w:szCs w:val="24"/>
        </w:rPr>
        <w:t>помещения</w:t>
      </w:r>
      <w:proofErr w:type="spellEnd"/>
      <w:r w:rsidRPr="007F2D47">
        <w:rPr>
          <w:rFonts w:ascii="Times New Roman" w:hAnsi="Times New Roman"/>
          <w:sz w:val="24"/>
          <w:szCs w:val="24"/>
          <w:lang w:val="bg-BG"/>
        </w:rPr>
        <w:t xml:space="preserve"> на мястото на използването им </w:t>
      </w:r>
      <w:r w:rsidRPr="007F2D47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7F2D47">
        <w:rPr>
          <w:rFonts w:ascii="Times New Roman" w:hAnsi="Times New Roman"/>
          <w:sz w:val="24"/>
          <w:szCs w:val="24"/>
        </w:rPr>
        <w:t>имат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2D47">
        <w:rPr>
          <w:rFonts w:ascii="Times New Roman" w:hAnsi="Times New Roman"/>
          <w:sz w:val="24"/>
          <w:szCs w:val="24"/>
        </w:rPr>
        <w:t>разрешения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за пускане на пазара, </w:t>
      </w:r>
      <w:proofErr w:type="spellStart"/>
      <w:r w:rsidRPr="007F2D47">
        <w:rPr>
          <w:rFonts w:ascii="Times New Roman" w:hAnsi="Times New Roman"/>
          <w:sz w:val="24"/>
          <w:szCs w:val="24"/>
        </w:rPr>
        <w:t>представени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при проверка</w:t>
      </w:r>
      <w:r w:rsidR="00805229" w:rsidRPr="007F2D47">
        <w:rPr>
          <w:rFonts w:ascii="Times New Roman" w:hAnsi="Times New Roman"/>
          <w:sz w:val="24"/>
          <w:szCs w:val="24"/>
          <w:lang w:val="bg-BG"/>
        </w:rPr>
        <w:t>та</w:t>
      </w:r>
      <w:r w:rsidRPr="007F2D47">
        <w:rPr>
          <w:rFonts w:ascii="Times New Roman" w:hAnsi="Times New Roman"/>
          <w:sz w:val="24"/>
          <w:szCs w:val="24"/>
        </w:rPr>
        <w:t xml:space="preserve">. </w:t>
      </w:r>
    </w:p>
    <w:p w:rsidR="00D6699B" w:rsidRPr="007F2D47" w:rsidRDefault="00D6699B" w:rsidP="00D6699B">
      <w:pPr>
        <w:tabs>
          <w:tab w:val="left" w:pos="28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7F2D47">
        <w:rPr>
          <w:rFonts w:ascii="Times New Roman" w:hAnsi="Times New Roman"/>
          <w:sz w:val="24"/>
          <w:szCs w:val="24"/>
          <w:lang w:val="bg-BG"/>
        </w:rPr>
        <w:tab/>
        <w:t xml:space="preserve">Разработените инструкции за безопасна работа с химикали и за работа с </w:t>
      </w:r>
      <w:proofErr w:type="spellStart"/>
      <w:r w:rsidR="00805229" w:rsidRPr="007F2D47">
        <w:rPr>
          <w:rFonts w:ascii="Times New Roman" w:hAnsi="Times New Roman"/>
          <w:sz w:val="24"/>
          <w:szCs w:val="24"/>
          <w:lang w:val="bg-BG"/>
        </w:rPr>
        <w:t>биоцидни</w:t>
      </w:r>
      <w:proofErr w:type="spellEnd"/>
      <w:r w:rsidR="00805229" w:rsidRPr="007F2D47">
        <w:rPr>
          <w:rFonts w:ascii="Times New Roman" w:hAnsi="Times New Roman"/>
          <w:sz w:val="24"/>
          <w:szCs w:val="24"/>
          <w:lang w:val="bg-BG"/>
        </w:rPr>
        <w:t xml:space="preserve"> препарати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 се прилагат.           </w:t>
      </w:r>
    </w:p>
    <w:p w:rsidR="00D6699B" w:rsidRPr="007F2D47" w:rsidRDefault="00D6699B" w:rsidP="00805229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7F2D47">
        <w:rPr>
          <w:rFonts w:ascii="Times New Roman" w:hAnsi="Times New Roman"/>
          <w:sz w:val="24"/>
          <w:szCs w:val="24"/>
          <w:lang w:val="bg-BG"/>
        </w:rPr>
        <w:tab/>
      </w:r>
      <w:r w:rsidRPr="007F2D47">
        <w:rPr>
          <w:rFonts w:ascii="Times New Roman" w:hAnsi="Times New Roman"/>
          <w:sz w:val="24"/>
          <w:szCs w:val="24"/>
          <w:lang w:val="bg-BG"/>
        </w:rPr>
        <w:tab/>
      </w:r>
    </w:p>
    <w:p w:rsidR="00805229" w:rsidRPr="007F2D47" w:rsidRDefault="00805229" w:rsidP="00805229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7F2D47">
        <w:rPr>
          <w:rFonts w:ascii="Times New Roman" w:hAnsi="Times New Roman"/>
          <w:b/>
          <w:sz w:val="24"/>
          <w:szCs w:val="24"/>
          <w:lang w:val="bg-BG"/>
        </w:rPr>
        <w:t xml:space="preserve"> 4. </w:t>
      </w:r>
      <w:r w:rsidRPr="007F2D47"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 w:rsidRPr="007F2D47">
        <w:rPr>
          <w:rFonts w:ascii="Times New Roman" w:hAnsi="Times New Roman"/>
          <w:b/>
          <w:sz w:val="24"/>
          <w:szCs w:val="24"/>
        </w:rPr>
        <w:t>приложение</w:t>
      </w:r>
      <w:proofErr w:type="spellEnd"/>
      <w:r w:rsidRPr="007F2D47">
        <w:rPr>
          <w:rFonts w:ascii="Times New Roman" w:hAnsi="Times New Roman"/>
          <w:b/>
          <w:sz w:val="24"/>
          <w:szCs w:val="24"/>
        </w:rPr>
        <w:t xml:space="preserve"> на ЗОПОЕЩ</w:t>
      </w:r>
    </w:p>
    <w:p w:rsidR="00805229" w:rsidRPr="007F2D47" w:rsidRDefault="00805229" w:rsidP="00805229">
      <w:pPr>
        <w:ind w:firstLine="709"/>
        <w:jc w:val="both"/>
        <w:rPr>
          <w:rFonts w:ascii="Times New Roman" w:hAnsi="Times New Roman"/>
          <w:highlight w:val="yellow"/>
          <w:lang w:val="ru-RU"/>
        </w:rPr>
      </w:pPr>
      <w:r w:rsidRPr="00587282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7F2D47">
        <w:rPr>
          <w:rFonts w:ascii="Times New Roman" w:hAnsi="Times New Roman"/>
          <w:sz w:val="24"/>
          <w:szCs w:val="24"/>
        </w:rPr>
        <w:t>Дружеството извършва дейност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, попадаща в </w:t>
      </w:r>
      <w:r w:rsidRPr="007F2D47">
        <w:rPr>
          <w:rFonts w:ascii="Times New Roman" w:hAnsi="Times New Roman"/>
          <w:sz w:val="24"/>
          <w:szCs w:val="24"/>
        </w:rPr>
        <w:t>Приложение №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7F2D47">
        <w:rPr>
          <w:rFonts w:ascii="Times New Roman" w:hAnsi="Times New Roman"/>
          <w:sz w:val="24"/>
          <w:szCs w:val="24"/>
        </w:rPr>
        <w:t>1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7F2D47">
        <w:rPr>
          <w:rFonts w:ascii="Times New Roman" w:hAnsi="Times New Roman"/>
          <w:sz w:val="24"/>
          <w:szCs w:val="24"/>
        </w:rPr>
        <w:t xml:space="preserve">на ЗОПОЕЩ. При проверката е представена </w:t>
      </w:r>
      <w:proofErr w:type="spellStart"/>
      <w:r w:rsidRPr="007F2D47">
        <w:rPr>
          <w:rFonts w:ascii="Times New Roman" w:hAnsi="Times New Roman"/>
          <w:sz w:val="24"/>
          <w:szCs w:val="24"/>
        </w:rPr>
        <w:t>Собствена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оценка за възможни </w:t>
      </w:r>
      <w:proofErr w:type="spellStart"/>
      <w:r w:rsidRPr="007F2D47">
        <w:rPr>
          <w:rFonts w:ascii="Times New Roman" w:hAnsi="Times New Roman"/>
          <w:sz w:val="24"/>
          <w:szCs w:val="24"/>
        </w:rPr>
        <w:t>случаи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7F2D47">
        <w:rPr>
          <w:rFonts w:ascii="Times New Roman" w:hAnsi="Times New Roman"/>
          <w:sz w:val="24"/>
          <w:szCs w:val="24"/>
        </w:rPr>
        <w:t>непосредствена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2D47">
        <w:rPr>
          <w:rFonts w:ascii="Times New Roman" w:hAnsi="Times New Roman"/>
          <w:sz w:val="24"/>
          <w:szCs w:val="24"/>
        </w:rPr>
        <w:t>заплаха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7F2D47">
        <w:rPr>
          <w:rFonts w:ascii="Times New Roman" w:hAnsi="Times New Roman"/>
          <w:sz w:val="24"/>
          <w:szCs w:val="24"/>
        </w:rPr>
        <w:t>екологични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2D47">
        <w:rPr>
          <w:rFonts w:ascii="Times New Roman" w:hAnsi="Times New Roman"/>
          <w:sz w:val="24"/>
          <w:szCs w:val="24"/>
        </w:rPr>
        <w:t>щети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и на </w:t>
      </w:r>
      <w:proofErr w:type="spellStart"/>
      <w:r w:rsidRPr="007F2D47">
        <w:rPr>
          <w:rFonts w:ascii="Times New Roman" w:hAnsi="Times New Roman"/>
          <w:sz w:val="24"/>
          <w:szCs w:val="24"/>
        </w:rPr>
        <w:t>случаи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7F2D47">
        <w:rPr>
          <w:rFonts w:ascii="Times New Roman" w:hAnsi="Times New Roman"/>
          <w:sz w:val="24"/>
          <w:szCs w:val="24"/>
        </w:rPr>
        <w:t>причинени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2D47">
        <w:rPr>
          <w:rFonts w:ascii="Times New Roman" w:hAnsi="Times New Roman"/>
          <w:sz w:val="24"/>
          <w:szCs w:val="24"/>
        </w:rPr>
        <w:t>екологични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2D47">
        <w:rPr>
          <w:rFonts w:ascii="Times New Roman" w:hAnsi="Times New Roman"/>
          <w:sz w:val="24"/>
          <w:szCs w:val="24"/>
        </w:rPr>
        <w:t>щети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F2D47">
        <w:rPr>
          <w:rFonts w:ascii="Times New Roman" w:hAnsi="Times New Roman"/>
          <w:sz w:val="24"/>
          <w:szCs w:val="24"/>
        </w:rPr>
        <w:t>изготвена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съгласно изискванията на Наредба №1/2008 г. за вида на </w:t>
      </w:r>
      <w:proofErr w:type="spellStart"/>
      <w:r w:rsidRPr="007F2D47">
        <w:rPr>
          <w:rFonts w:ascii="Times New Roman" w:hAnsi="Times New Roman"/>
          <w:sz w:val="24"/>
          <w:szCs w:val="24"/>
        </w:rPr>
        <w:t>превантивните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7F2D47">
        <w:rPr>
          <w:rFonts w:ascii="Times New Roman" w:hAnsi="Times New Roman"/>
          <w:sz w:val="24"/>
          <w:szCs w:val="24"/>
        </w:rPr>
        <w:t>оздравителни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мерки в предвиден</w:t>
      </w:r>
      <w:r w:rsidR="007F2D47" w:rsidRPr="007F2D47">
        <w:rPr>
          <w:rFonts w:ascii="Times New Roman" w:hAnsi="Times New Roman"/>
          <w:sz w:val="24"/>
          <w:szCs w:val="24"/>
        </w:rPr>
        <w:t xml:space="preserve">ите </w:t>
      </w:r>
      <w:proofErr w:type="spellStart"/>
      <w:r w:rsidR="007F2D47" w:rsidRPr="007F2D47">
        <w:rPr>
          <w:rFonts w:ascii="Times New Roman" w:hAnsi="Times New Roman"/>
          <w:sz w:val="24"/>
          <w:szCs w:val="24"/>
        </w:rPr>
        <w:t>случаи</w:t>
      </w:r>
      <w:proofErr w:type="spellEnd"/>
      <w:r w:rsidR="007F2D47" w:rsidRPr="007F2D47">
        <w:rPr>
          <w:rFonts w:ascii="Times New Roman" w:hAnsi="Times New Roman"/>
          <w:sz w:val="24"/>
          <w:szCs w:val="24"/>
        </w:rPr>
        <w:t xml:space="preserve"> от ЗОПОЕЩ за </w:t>
      </w:r>
      <w:proofErr w:type="spellStart"/>
      <w:r w:rsidR="007F2D47" w:rsidRPr="007F2D47">
        <w:rPr>
          <w:rFonts w:ascii="Times New Roman" w:hAnsi="Times New Roman"/>
          <w:sz w:val="24"/>
          <w:szCs w:val="24"/>
        </w:rPr>
        <w:t>предотв</w:t>
      </w:r>
      <w:r w:rsidR="007F2D47" w:rsidRPr="007F2D47">
        <w:rPr>
          <w:rFonts w:ascii="Times New Roman" w:hAnsi="Times New Roman"/>
          <w:sz w:val="24"/>
          <w:szCs w:val="24"/>
          <w:lang w:val="bg-BG"/>
        </w:rPr>
        <w:t>ра</w:t>
      </w:r>
      <w:r w:rsidRPr="007F2D47">
        <w:rPr>
          <w:rFonts w:ascii="Times New Roman" w:hAnsi="Times New Roman"/>
          <w:sz w:val="24"/>
          <w:szCs w:val="24"/>
        </w:rPr>
        <w:t>тяване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и отстраняване на </w:t>
      </w:r>
      <w:proofErr w:type="spellStart"/>
      <w:r w:rsidRPr="007F2D47">
        <w:rPr>
          <w:rFonts w:ascii="Times New Roman" w:hAnsi="Times New Roman"/>
          <w:sz w:val="24"/>
          <w:szCs w:val="24"/>
        </w:rPr>
        <w:t>екологични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2D47">
        <w:rPr>
          <w:rFonts w:ascii="Times New Roman" w:hAnsi="Times New Roman"/>
          <w:sz w:val="24"/>
          <w:szCs w:val="24"/>
        </w:rPr>
        <w:t>щети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и за </w:t>
      </w:r>
      <w:proofErr w:type="spellStart"/>
      <w:r w:rsidRPr="007F2D47">
        <w:rPr>
          <w:rFonts w:ascii="Times New Roman" w:hAnsi="Times New Roman"/>
          <w:sz w:val="24"/>
          <w:szCs w:val="24"/>
        </w:rPr>
        <w:t>минималния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2D47">
        <w:rPr>
          <w:rFonts w:ascii="Times New Roman" w:hAnsi="Times New Roman"/>
          <w:sz w:val="24"/>
          <w:szCs w:val="24"/>
        </w:rPr>
        <w:t>размер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7F2D47">
        <w:rPr>
          <w:rFonts w:ascii="Times New Roman" w:hAnsi="Times New Roman"/>
          <w:sz w:val="24"/>
          <w:szCs w:val="24"/>
        </w:rPr>
        <w:t>разходите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7F2D47">
        <w:rPr>
          <w:rFonts w:ascii="Times New Roman" w:hAnsi="Times New Roman"/>
          <w:sz w:val="24"/>
          <w:szCs w:val="24"/>
        </w:rPr>
        <w:t>тяхното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изпълнение.</w:t>
      </w:r>
    </w:p>
    <w:p w:rsidR="00805229" w:rsidRPr="007F2D47" w:rsidRDefault="00805229" w:rsidP="007F2D47">
      <w:pPr>
        <w:tabs>
          <w:tab w:val="left" w:pos="284"/>
          <w:tab w:val="left" w:pos="709"/>
        </w:tabs>
        <w:overflowPunct/>
        <w:autoSpaceDE/>
        <w:autoSpaceDN/>
        <w:adjustRightInd/>
        <w:spacing w:line="259" w:lineRule="auto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 w:rsidRPr="007F2D47">
        <w:rPr>
          <w:rFonts w:ascii="Times New Roman" w:hAnsi="Times New Roman"/>
          <w:sz w:val="24"/>
          <w:szCs w:val="24"/>
          <w:lang w:val="bg-BG"/>
        </w:rPr>
        <w:t xml:space="preserve">             </w:t>
      </w:r>
      <w:r w:rsidRPr="007F2D47">
        <w:rPr>
          <w:rFonts w:ascii="Times New Roman" w:hAnsi="Times New Roman"/>
          <w:sz w:val="24"/>
          <w:szCs w:val="24"/>
        </w:rPr>
        <w:t xml:space="preserve">За проверявания период в РИОСВ – Монтана не са </w:t>
      </w:r>
      <w:proofErr w:type="spellStart"/>
      <w:r w:rsidRPr="007F2D47">
        <w:rPr>
          <w:rFonts w:ascii="Times New Roman" w:hAnsi="Times New Roman"/>
          <w:sz w:val="24"/>
          <w:szCs w:val="24"/>
        </w:rPr>
        <w:t>постъпвали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2D47">
        <w:rPr>
          <w:rFonts w:ascii="Times New Roman" w:hAnsi="Times New Roman"/>
          <w:sz w:val="24"/>
          <w:szCs w:val="24"/>
        </w:rPr>
        <w:t>сигнали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F2D47">
        <w:rPr>
          <w:rFonts w:ascii="Times New Roman" w:hAnsi="Times New Roman"/>
          <w:sz w:val="24"/>
          <w:szCs w:val="24"/>
        </w:rPr>
        <w:t>жалби</w:t>
      </w:r>
      <w:proofErr w:type="spellEnd"/>
      <w:r w:rsidRPr="007F2D47">
        <w:rPr>
          <w:rFonts w:ascii="Times New Roman" w:hAnsi="Times New Roman"/>
          <w:sz w:val="24"/>
          <w:szCs w:val="24"/>
        </w:rPr>
        <w:t xml:space="preserve"> и/или информация за замърсяване на околната среда от 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производствената </w:t>
      </w:r>
      <w:r w:rsidRPr="007F2D47">
        <w:rPr>
          <w:rFonts w:ascii="Times New Roman" w:hAnsi="Times New Roman"/>
          <w:sz w:val="24"/>
          <w:szCs w:val="24"/>
        </w:rPr>
        <w:t>дейност на</w:t>
      </w:r>
      <w:r w:rsidRPr="007F2D47">
        <w:rPr>
          <w:rFonts w:ascii="Times New Roman" w:hAnsi="Times New Roman"/>
          <w:sz w:val="24"/>
          <w:szCs w:val="24"/>
          <w:lang w:val="bg-BG"/>
        </w:rPr>
        <w:t xml:space="preserve"> дружеството.</w:t>
      </w:r>
    </w:p>
    <w:p w:rsidR="00235D44" w:rsidRDefault="00235D44" w:rsidP="00235D44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616C02" w:rsidRDefault="00E87421" w:rsidP="00425571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Заключение:</w:t>
      </w:r>
    </w:p>
    <w:p w:rsidR="00A86DA8" w:rsidRPr="00A86DA8" w:rsidRDefault="00DB1CAC" w:rsidP="00A86DA8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</w:t>
      </w:r>
      <w:r w:rsidR="00A86DA8" w:rsidRPr="00A86DA8">
        <w:rPr>
          <w:rFonts w:ascii="Times New Roman" w:hAnsi="Times New Roman"/>
          <w:sz w:val="24"/>
          <w:szCs w:val="24"/>
          <w:lang w:val="ru-RU"/>
        </w:rPr>
        <w:t xml:space="preserve">Дружеството изпълнява </w:t>
      </w:r>
      <w:proofErr w:type="spellStart"/>
      <w:r w:rsidR="00A86DA8" w:rsidRPr="00A86DA8">
        <w:rPr>
          <w:rFonts w:ascii="Times New Roman" w:hAnsi="Times New Roman"/>
          <w:sz w:val="24"/>
          <w:szCs w:val="24"/>
          <w:lang w:val="ru-RU"/>
        </w:rPr>
        <w:t>задълженията</w:t>
      </w:r>
      <w:proofErr w:type="spellEnd"/>
      <w:r w:rsidR="00A86DA8" w:rsidRPr="00A86DA8">
        <w:rPr>
          <w:rFonts w:ascii="Times New Roman" w:hAnsi="Times New Roman"/>
          <w:sz w:val="24"/>
          <w:szCs w:val="24"/>
          <w:lang w:val="ru-RU"/>
        </w:rPr>
        <w:t xml:space="preserve"> си</w:t>
      </w:r>
      <w:r>
        <w:rPr>
          <w:rFonts w:ascii="Times New Roman" w:hAnsi="Times New Roman"/>
          <w:sz w:val="24"/>
          <w:szCs w:val="24"/>
          <w:lang w:val="ru-RU"/>
        </w:rPr>
        <w:t>, произтичащи от</w:t>
      </w:r>
      <w:r w:rsidR="00A86DA8" w:rsidRPr="00A86DA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F2D47">
        <w:rPr>
          <w:rFonts w:ascii="Times New Roman" w:hAnsi="Times New Roman"/>
          <w:sz w:val="24"/>
          <w:szCs w:val="24"/>
          <w:lang w:val="ru-RU"/>
        </w:rPr>
        <w:t xml:space="preserve">ЗООС, </w:t>
      </w:r>
      <w:r w:rsidR="00B64725">
        <w:rPr>
          <w:rFonts w:ascii="Times New Roman" w:hAnsi="Times New Roman"/>
          <w:sz w:val="24"/>
          <w:szCs w:val="24"/>
          <w:lang w:val="ru-RU"/>
        </w:rPr>
        <w:t>ЗЧАВ,</w:t>
      </w:r>
      <w:r w:rsidR="00B64725" w:rsidRPr="00A86DA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86DA8" w:rsidRPr="00A86DA8">
        <w:rPr>
          <w:rFonts w:ascii="Times New Roman" w:hAnsi="Times New Roman"/>
          <w:sz w:val="24"/>
          <w:szCs w:val="24"/>
          <w:lang w:val="ru-RU"/>
        </w:rPr>
        <w:t>ЗЗВВХВС</w:t>
      </w:r>
      <w:r w:rsidR="007F2D47">
        <w:rPr>
          <w:rFonts w:ascii="Times New Roman" w:hAnsi="Times New Roman"/>
          <w:sz w:val="24"/>
          <w:szCs w:val="24"/>
          <w:lang w:val="ru-RU"/>
        </w:rPr>
        <w:t>, ЗОПОЕЩ</w:t>
      </w:r>
      <w:r w:rsidR="00B6472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86DA8" w:rsidRPr="00A86DA8">
        <w:rPr>
          <w:rFonts w:ascii="Times New Roman" w:hAnsi="Times New Roman"/>
          <w:sz w:val="24"/>
          <w:szCs w:val="24"/>
          <w:lang w:val="ru-RU"/>
        </w:rPr>
        <w:t>и под</w:t>
      </w:r>
      <w:r w:rsidR="00F9798D">
        <w:rPr>
          <w:rFonts w:ascii="Times New Roman" w:hAnsi="Times New Roman"/>
          <w:sz w:val="24"/>
          <w:szCs w:val="24"/>
          <w:lang w:val="ru-RU"/>
        </w:rPr>
        <w:t>з</w:t>
      </w:r>
      <w:r w:rsidR="00A86DA8" w:rsidRPr="00A86DA8">
        <w:rPr>
          <w:rFonts w:ascii="Times New Roman" w:hAnsi="Times New Roman"/>
          <w:sz w:val="24"/>
          <w:szCs w:val="24"/>
          <w:lang w:val="ru-RU"/>
        </w:rPr>
        <w:t xml:space="preserve">аконовите им нормативни </w:t>
      </w:r>
      <w:proofErr w:type="spellStart"/>
      <w:r w:rsidR="00A86DA8" w:rsidRPr="00A86DA8">
        <w:rPr>
          <w:rFonts w:ascii="Times New Roman" w:hAnsi="Times New Roman"/>
          <w:sz w:val="24"/>
          <w:szCs w:val="24"/>
          <w:lang w:val="ru-RU"/>
        </w:rPr>
        <w:t>актове</w:t>
      </w:r>
      <w:proofErr w:type="spellEnd"/>
      <w:r w:rsidR="00A86DA8" w:rsidRPr="00A86DA8">
        <w:rPr>
          <w:rFonts w:ascii="Times New Roman" w:hAnsi="Times New Roman"/>
          <w:sz w:val="24"/>
          <w:szCs w:val="24"/>
          <w:lang w:val="ru-RU"/>
        </w:rPr>
        <w:t>.</w:t>
      </w:r>
    </w:p>
    <w:p w:rsidR="00257375" w:rsidRPr="00257375" w:rsidRDefault="00DB1CAC" w:rsidP="00A86DA8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</w:t>
      </w:r>
      <w:r w:rsidR="00A86DA8" w:rsidRPr="00A86DA8">
        <w:rPr>
          <w:rFonts w:ascii="Times New Roman" w:hAnsi="Times New Roman"/>
          <w:sz w:val="24"/>
          <w:szCs w:val="24"/>
          <w:lang w:val="ru-RU"/>
        </w:rPr>
        <w:t>Предписания при извършената проверката не са дадени.</w:t>
      </w:r>
    </w:p>
    <w:p w:rsidR="0045187A" w:rsidRDefault="0045187A" w:rsidP="00425571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87421" w:rsidRDefault="00E87421" w:rsidP="00425571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Приоритети за последваща контролна дейност:</w:t>
      </w:r>
    </w:p>
    <w:p w:rsidR="00B64725" w:rsidRPr="00A86DA8" w:rsidRDefault="00B64725" w:rsidP="00DB1CAC">
      <w:pPr>
        <w:pStyle w:val="ab"/>
        <w:numPr>
          <w:ilvl w:val="0"/>
          <w:numId w:val="23"/>
        </w:numPr>
        <w:ind w:left="426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A86DA8">
        <w:rPr>
          <w:rFonts w:ascii="Times New Roman" w:hAnsi="Times New Roman"/>
          <w:sz w:val="24"/>
          <w:szCs w:val="24"/>
          <w:lang w:val="ru-RU"/>
        </w:rPr>
        <w:t xml:space="preserve">Спазване </w:t>
      </w:r>
      <w:r w:rsidR="00DB1CAC" w:rsidRPr="00DB1CAC">
        <w:rPr>
          <w:rFonts w:ascii="Times New Roman" w:hAnsi="Times New Roman"/>
          <w:sz w:val="24"/>
          <w:szCs w:val="24"/>
          <w:lang w:val="ru-RU"/>
        </w:rPr>
        <w:t>на изискванията и разпоредбите</w:t>
      </w:r>
      <w:r w:rsidRPr="00DB1CA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86DA8">
        <w:rPr>
          <w:rFonts w:ascii="Times New Roman" w:hAnsi="Times New Roman"/>
          <w:sz w:val="24"/>
          <w:szCs w:val="24"/>
          <w:lang w:val="ru-RU"/>
        </w:rPr>
        <w:t>на ЗЧАВ и под</w:t>
      </w:r>
      <w:r>
        <w:rPr>
          <w:rFonts w:ascii="Times New Roman" w:hAnsi="Times New Roman"/>
          <w:sz w:val="24"/>
          <w:szCs w:val="24"/>
          <w:lang w:val="ru-RU"/>
        </w:rPr>
        <w:t xml:space="preserve">законовите му нормативни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актове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;</w:t>
      </w:r>
    </w:p>
    <w:p w:rsidR="00A86DA8" w:rsidRPr="00A86DA8" w:rsidRDefault="00A86DA8" w:rsidP="00DB1CAC">
      <w:pPr>
        <w:pStyle w:val="ab"/>
        <w:numPr>
          <w:ilvl w:val="0"/>
          <w:numId w:val="23"/>
        </w:numPr>
        <w:ind w:left="426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A86DA8">
        <w:rPr>
          <w:rFonts w:ascii="Times New Roman" w:hAnsi="Times New Roman"/>
          <w:sz w:val="24"/>
          <w:szCs w:val="24"/>
          <w:lang w:val="ru-RU"/>
        </w:rPr>
        <w:t>Спазване изискванията на ЗВ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86DA8">
        <w:rPr>
          <w:rFonts w:ascii="Times New Roman" w:hAnsi="Times New Roman"/>
          <w:sz w:val="24"/>
          <w:szCs w:val="24"/>
          <w:lang w:val="ru-RU"/>
        </w:rPr>
        <w:t xml:space="preserve">и подзаконовите нормативни </w:t>
      </w:r>
      <w:proofErr w:type="spellStart"/>
      <w:r w:rsidRPr="00A86DA8">
        <w:rPr>
          <w:rFonts w:ascii="Times New Roman" w:hAnsi="Times New Roman"/>
          <w:sz w:val="24"/>
          <w:szCs w:val="24"/>
          <w:lang w:val="ru-RU"/>
        </w:rPr>
        <w:t>актове</w:t>
      </w:r>
      <w:proofErr w:type="spellEnd"/>
      <w:r w:rsidRPr="00A86DA8">
        <w:rPr>
          <w:rFonts w:ascii="Times New Roman" w:hAnsi="Times New Roman"/>
          <w:sz w:val="24"/>
          <w:szCs w:val="24"/>
          <w:lang w:val="ru-RU"/>
        </w:rPr>
        <w:t xml:space="preserve"> към него;</w:t>
      </w:r>
    </w:p>
    <w:p w:rsidR="007F2D47" w:rsidRDefault="00DB1CAC" w:rsidP="007F2D47">
      <w:pPr>
        <w:pStyle w:val="ab"/>
        <w:numPr>
          <w:ilvl w:val="0"/>
          <w:numId w:val="24"/>
        </w:numPr>
        <w:tabs>
          <w:tab w:val="left" w:pos="426"/>
        </w:tabs>
        <w:ind w:left="284" w:hanging="14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</w:t>
      </w:r>
      <w:proofErr w:type="spellStart"/>
      <w:r w:rsidRPr="00DB1CAC">
        <w:rPr>
          <w:rFonts w:ascii="Times New Roman" w:hAnsi="Times New Roman"/>
          <w:sz w:val="24"/>
          <w:szCs w:val="24"/>
          <w:lang w:val="ru-RU"/>
        </w:rPr>
        <w:t>Законосъобразно</w:t>
      </w:r>
      <w:proofErr w:type="spellEnd"/>
      <w:r w:rsidRPr="00DB1CAC">
        <w:rPr>
          <w:rFonts w:ascii="Times New Roman" w:hAnsi="Times New Roman"/>
          <w:sz w:val="24"/>
          <w:szCs w:val="24"/>
          <w:lang w:val="ru-RU"/>
        </w:rPr>
        <w:t xml:space="preserve"> управление на </w:t>
      </w:r>
      <w:proofErr w:type="spellStart"/>
      <w:r w:rsidRPr="00DB1CAC">
        <w:rPr>
          <w:rFonts w:ascii="Times New Roman" w:hAnsi="Times New Roman"/>
          <w:sz w:val="24"/>
          <w:szCs w:val="24"/>
          <w:lang w:val="ru-RU"/>
        </w:rPr>
        <w:t>оп</w:t>
      </w:r>
      <w:r w:rsidR="007F2D47">
        <w:rPr>
          <w:rFonts w:ascii="Times New Roman" w:hAnsi="Times New Roman"/>
          <w:sz w:val="24"/>
          <w:szCs w:val="24"/>
          <w:lang w:val="ru-RU"/>
        </w:rPr>
        <w:t>асните</w:t>
      </w:r>
      <w:proofErr w:type="spellEnd"/>
      <w:r w:rsidR="007F2D47">
        <w:rPr>
          <w:rFonts w:ascii="Times New Roman" w:hAnsi="Times New Roman"/>
          <w:sz w:val="24"/>
          <w:szCs w:val="24"/>
          <w:lang w:val="ru-RU"/>
        </w:rPr>
        <w:t xml:space="preserve"> химични вещества и смеси;</w:t>
      </w:r>
    </w:p>
    <w:p w:rsidR="007F2D47" w:rsidRPr="007F2D47" w:rsidRDefault="007F2D47" w:rsidP="007F2D47">
      <w:pPr>
        <w:pStyle w:val="ab"/>
        <w:numPr>
          <w:ilvl w:val="0"/>
          <w:numId w:val="24"/>
        </w:numPr>
        <w:ind w:left="426" w:hanging="28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F2D47">
        <w:rPr>
          <w:rFonts w:ascii="Times New Roman" w:hAnsi="Times New Roman"/>
          <w:sz w:val="24"/>
          <w:szCs w:val="24"/>
          <w:lang w:val="ru-RU"/>
        </w:rPr>
        <w:t xml:space="preserve">Изпълнение на изискванията и разпоредбите на ЗОПОЕЩ за предотвратяване </w:t>
      </w:r>
      <w:proofErr w:type="gramStart"/>
      <w:r w:rsidRPr="007F2D47">
        <w:rPr>
          <w:rFonts w:ascii="Times New Roman" w:hAnsi="Times New Roman"/>
          <w:sz w:val="24"/>
          <w:szCs w:val="24"/>
          <w:lang w:val="ru-RU"/>
        </w:rPr>
        <w:t xml:space="preserve">и 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F2D47">
        <w:rPr>
          <w:rFonts w:ascii="Times New Roman" w:hAnsi="Times New Roman"/>
          <w:sz w:val="24"/>
          <w:szCs w:val="24"/>
          <w:lang w:val="ru-RU"/>
        </w:rPr>
        <w:t>отстраняване</w:t>
      </w:r>
      <w:proofErr w:type="gramEnd"/>
      <w:r w:rsidRPr="007F2D47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7F2D47">
        <w:rPr>
          <w:rFonts w:ascii="Times New Roman" w:hAnsi="Times New Roman"/>
          <w:sz w:val="24"/>
          <w:szCs w:val="24"/>
          <w:lang w:val="ru-RU"/>
        </w:rPr>
        <w:t>екологични</w:t>
      </w:r>
      <w:proofErr w:type="spellEnd"/>
      <w:r w:rsidRPr="007F2D4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7F2D47">
        <w:rPr>
          <w:rFonts w:ascii="Times New Roman" w:hAnsi="Times New Roman"/>
          <w:sz w:val="24"/>
          <w:szCs w:val="24"/>
          <w:lang w:val="ru-RU"/>
        </w:rPr>
        <w:t>щети</w:t>
      </w:r>
      <w:proofErr w:type="spellEnd"/>
    </w:p>
    <w:p w:rsidR="0053360A" w:rsidRDefault="0053360A" w:rsidP="00425571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F170E0" w:rsidRDefault="00F170E0" w:rsidP="00425571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ru-RU"/>
        </w:rPr>
      </w:pPr>
      <w:bookmarkStart w:id="0" w:name="_GoBack"/>
      <w:bookmarkEnd w:id="0"/>
    </w:p>
    <w:sectPr w:rsidR="00F170E0" w:rsidSect="007F2D47">
      <w:footerReference w:type="default" r:id="rId7"/>
      <w:headerReference w:type="first" r:id="rId8"/>
      <w:footerReference w:type="first" r:id="rId9"/>
      <w:pgSz w:w="11907" w:h="16840" w:code="9"/>
      <w:pgMar w:top="709" w:right="708" w:bottom="142" w:left="1418" w:header="426" w:footer="59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3B2" w:rsidRDefault="00D923B2">
      <w:r>
        <w:separator/>
      </w:r>
    </w:p>
  </w:endnote>
  <w:endnote w:type="continuationSeparator" w:id="0">
    <w:p w:rsidR="00D923B2" w:rsidRDefault="00D92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56B" w:rsidRPr="007F2D47" w:rsidRDefault="007F2D47" w:rsidP="007F2D47">
    <w:pPr>
      <w:pStyle w:val="a4"/>
      <w:pBdr>
        <w:top w:val="single" w:sz="4" w:space="8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rFonts w:ascii="Times New Roman" w:hAnsi="Times New Roman"/>
        <w:noProof/>
        <w:color w:val="FFFFFF"/>
        <w:sz w:val="24"/>
        <w:szCs w:val="24"/>
        <w:lang w:val="bg-BG" w:eastAsia="bg-BG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2DD79E5" wp14:editId="459A220E">
              <wp:simplePos x="0" y="0"/>
              <wp:positionH relativeFrom="page">
                <wp:posOffset>852985</wp:posOffset>
              </wp:positionH>
              <wp:positionV relativeFrom="paragraph">
                <wp:posOffset>2161</wp:posOffset>
              </wp:positionV>
              <wp:extent cx="6325737" cy="0"/>
              <wp:effectExtent l="0" t="0" r="37465" b="19050"/>
              <wp:wrapNone/>
              <wp:docPr id="4" name="Право съединение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25737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412D077" id="Право съединение 4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67.15pt,.15pt" to="565.2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" strokecolor="windowText">
              <v:stroke joinstyle="miter"/>
              <w10:wrap anchorx="page"/>
            </v:line>
          </w:pict>
        </mc:Fallback>
      </mc:AlternateContent>
    </w:r>
    <w:r w:rsidRPr="00734952">
      <w:rPr>
        <w:rFonts w:ascii="Times New Roman" w:hAnsi="Times New Roman"/>
        <w:noProof/>
        <w:color w:val="FFFFFF"/>
        <w:sz w:val="24"/>
        <w:szCs w:val="24"/>
        <w:lang w:val="bg-BG" w:eastAsia="bg-BG"/>
      </w:rPr>
      <w:drawing>
        <wp:inline distT="0" distB="0" distL="0" distR="0" wp14:anchorId="45194116" wp14:editId="74E2C633">
          <wp:extent cx="1247775" cy="447675"/>
          <wp:effectExtent l="0" t="0" r="0" b="0"/>
          <wp:docPr id="29" name="Картина 29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3ADA913B" wp14:editId="6E026444">
              <wp:simplePos x="0" y="0"/>
              <wp:positionH relativeFrom="column">
                <wp:posOffset>1842135</wp:posOffset>
              </wp:positionH>
              <wp:positionV relativeFrom="paragraph">
                <wp:posOffset>58420</wp:posOffset>
              </wp:positionV>
              <wp:extent cx="3808095" cy="498475"/>
              <wp:effectExtent l="0" t="0" r="0" b="0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0809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2D47" w:rsidRDefault="007F2D47" w:rsidP="007F2D47">
                          <w:pPr>
                            <w:jc w:val="center"/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t>3400 гр. Монтана, ул.”Юлиус Ирасек” №4, ПК 55</w:t>
                          </w:r>
                        </w:p>
                        <w:p w:rsidR="007F2D47" w:rsidRDefault="007F2D47" w:rsidP="007F2D47">
                          <w:pPr>
                            <w:pStyle w:val="a4"/>
                            <w:tabs>
                              <w:tab w:val="left" w:pos="660"/>
                              <w:tab w:val="center" w:pos="4253"/>
                              <w:tab w:val="left" w:pos="7230"/>
                              <w:tab w:val="left" w:pos="7655"/>
                            </w:tabs>
                            <w:spacing w:line="216" w:lineRule="auto"/>
                            <w:ind w:left="-851" w:right="-285"/>
                            <w:jc w:val="center"/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</w:pP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Те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л.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(+359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96) 300 960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, 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 xml:space="preserve">Факс: 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(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+359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6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)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300 961,</w:t>
                          </w:r>
                        </w:p>
                        <w:p w:rsidR="007F2D47" w:rsidRPr="00090EB2" w:rsidRDefault="007F2D47" w:rsidP="007F2D47">
                          <w:pPr>
                            <w:pStyle w:val="a4"/>
                            <w:tabs>
                              <w:tab w:val="left" w:pos="660"/>
                              <w:tab w:val="center" w:pos="4253"/>
                              <w:tab w:val="left" w:pos="7230"/>
                              <w:tab w:val="left" w:pos="7655"/>
                            </w:tabs>
                            <w:spacing w:line="216" w:lineRule="auto"/>
                            <w:ind w:left="-851" w:right="-285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</w:rPr>
                            <w:t>e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  <w:lang w:val="ru-RU"/>
                            </w:rPr>
                            <w:t>-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</w:rPr>
                            <w:t>mail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  <w:lang w:val="bg-BG"/>
                            </w:rPr>
                            <w:t>:</w:t>
                          </w:r>
                          <w:r w:rsidRPr="00090EB2">
                            <w:rPr>
                              <w:rFonts w:cs="Arial"/>
                              <w:color w:val="000000"/>
                              <w:shd w:val="clear" w:color="auto" w:fill="FFFFFF"/>
                            </w:rPr>
                            <w:t xml:space="preserve">  </w:t>
                          </w:r>
                          <w:hyperlink r:id="rId2" w:history="1">
                            <w:r w:rsidRPr="00090EB2">
                              <w:rPr>
                                <w:rFonts w:ascii="Times New Roman" w:hAnsi="Times New Roman"/>
                                <w:bCs/>
                                <w:color w:val="000000"/>
                                <w:u w:val="single"/>
                                <w:shd w:val="clear" w:color="auto" w:fill="FFFFFF"/>
                              </w:rPr>
                              <w:t>riosv@riosv-montana.com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DA913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45.05pt;margin-top:4.6pt;width:299.85pt;height:39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" stroked="f">
              <v:textbox>
                <w:txbxContent>
                  <w:p w:rsidR="007F2D47" w:rsidRDefault="007F2D47" w:rsidP="007F2D47">
                    <w:pPr>
                      <w:jc w:val="center"/>
                      <w:rPr>
                        <w:rFonts w:ascii="Times New Roman" w:hAnsi="Times New Roman"/>
                        <w:noProof/>
                        <w:lang w:val="bg-BG" w:eastAsia="bg-BG"/>
                      </w:rPr>
                    </w:pPr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t>3400 гр. Монтана, ул.”Юлиус Ирасек” №4, ПК 55</w:t>
                    </w:r>
                  </w:p>
                  <w:p w:rsidR="007F2D47" w:rsidRDefault="007F2D47" w:rsidP="007F2D47">
                    <w:pPr>
                      <w:pStyle w:val="a4"/>
                      <w:tabs>
                        <w:tab w:val="left" w:pos="660"/>
                        <w:tab w:val="center" w:pos="4253"/>
                        <w:tab w:val="left" w:pos="7230"/>
                        <w:tab w:val="left" w:pos="7655"/>
                      </w:tabs>
                      <w:spacing w:line="216" w:lineRule="auto"/>
                      <w:ind w:left="-851" w:right="-285"/>
                      <w:jc w:val="center"/>
                      <w:rPr>
                        <w:rFonts w:ascii="Times New Roman" w:hAnsi="Times New Roman"/>
                        <w:noProof/>
                        <w:lang w:val="bg-BG"/>
                      </w:rPr>
                    </w:pP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Те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л.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(+359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96) 300 960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, 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 xml:space="preserve">Факс: 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(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>+359</w:t>
                    </w:r>
                    <w:r>
                      <w:rPr>
                        <w:rFonts w:ascii="Times New Roman" w:hAnsi="Times New Roman"/>
                        <w:noProof/>
                        <w:lang w:val="ru-RU"/>
                      </w:rPr>
                      <w:t>9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6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)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300 961,</w:t>
                    </w:r>
                  </w:p>
                  <w:p w:rsidR="007F2D47" w:rsidRPr="00090EB2" w:rsidRDefault="007F2D47" w:rsidP="007F2D47">
                    <w:pPr>
                      <w:pStyle w:val="a4"/>
                      <w:tabs>
                        <w:tab w:val="left" w:pos="660"/>
                        <w:tab w:val="center" w:pos="4253"/>
                        <w:tab w:val="left" w:pos="7230"/>
                        <w:tab w:val="left" w:pos="7655"/>
                      </w:tabs>
                      <w:spacing w:line="216" w:lineRule="auto"/>
                      <w:ind w:left="-851" w:right="-285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</w:rPr>
                      <w:t>e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  <w:lang w:val="ru-RU"/>
                      </w:rPr>
                      <w:t>-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</w:rPr>
                      <w:t>mail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  <w:lang w:val="bg-BG"/>
                      </w:rPr>
                      <w:t>:</w:t>
                    </w:r>
                    <w:r w:rsidRPr="00090EB2">
                      <w:rPr>
                        <w:rFonts w:cs="Arial"/>
                        <w:color w:val="000000"/>
                        <w:shd w:val="clear" w:color="auto" w:fill="FFFFFF"/>
                      </w:rPr>
                      <w:t xml:space="preserve">  </w:t>
                    </w:r>
                    <w:hyperlink r:id="rId3" w:history="1">
                      <w:r w:rsidRPr="00090EB2">
                        <w:rPr>
                          <w:rFonts w:ascii="Times New Roman" w:hAnsi="Times New Roman"/>
                          <w:bCs/>
                          <w:color w:val="000000"/>
                          <w:u w:val="single"/>
                          <w:shd w:val="clear" w:color="auto" w:fill="FFFFFF"/>
                        </w:rPr>
                        <w:t>riosv@riosv-montana.com</w:t>
                      </w:r>
                    </w:hyperlink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56B" w:rsidRPr="007F2D47" w:rsidRDefault="007F2D47" w:rsidP="007F2D47">
    <w:pPr>
      <w:pStyle w:val="a4"/>
      <w:pBdr>
        <w:top w:val="single" w:sz="4" w:space="8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rFonts w:ascii="Times New Roman" w:hAnsi="Times New Roman"/>
        <w:noProof/>
        <w:color w:val="FFFFFF"/>
        <w:sz w:val="24"/>
        <w:szCs w:val="24"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28376AB" wp14:editId="286C38B7">
              <wp:simplePos x="0" y="0"/>
              <wp:positionH relativeFrom="page">
                <wp:posOffset>852985</wp:posOffset>
              </wp:positionH>
              <wp:positionV relativeFrom="paragraph">
                <wp:posOffset>2161</wp:posOffset>
              </wp:positionV>
              <wp:extent cx="6325737" cy="0"/>
              <wp:effectExtent l="0" t="0" r="37465" b="19050"/>
              <wp:wrapNone/>
              <wp:docPr id="7" name="Право съединение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25737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4B696DB" id="Право съединение 7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67.15pt,.15pt" to="565.2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" strokecolor="black [3213]">
              <v:stroke joinstyle="miter"/>
              <w10:wrap anchorx="page"/>
            </v:line>
          </w:pict>
        </mc:Fallback>
      </mc:AlternateContent>
    </w:r>
    <w:r w:rsidRPr="00734952">
      <w:rPr>
        <w:rFonts w:ascii="Times New Roman" w:hAnsi="Times New Roman"/>
        <w:noProof/>
        <w:color w:val="FFFFFF"/>
        <w:sz w:val="24"/>
        <w:szCs w:val="24"/>
        <w:lang w:val="bg-BG" w:eastAsia="bg-BG"/>
      </w:rPr>
      <w:drawing>
        <wp:inline distT="0" distB="0" distL="0" distR="0" wp14:anchorId="5AC89FF7" wp14:editId="5DADBE9D">
          <wp:extent cx="1247775" cy="447675"/>
          <wp:effectExtent l="0" t="0" r="0" b="0"/>
          <wp:docPr id="32" name="Картина 3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6D767ED9" wp14:editId="75ED47A9">
              <wp:simplePos x="0" y="0"/>
              <wp:positionH relativeFrom="column">
                <wp:posOffset>1842135</wp:posOffset>
              </wp:positionH>
              <wp:positionV relativeFrom="paragraph">
                <wp:posOffset>58420</wp:posOffset>
              </wp:positionV>
              <wp:extent cx="3808095" cy="498475"/>
              <wp:effectExtent l="0" t="0" r="0" b="0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0809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2D47" w:rsidRDefault="007F2D47" w:rsidP="007F2D47">
                          <w:pPr>
                            <w:jc w:val="center"/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t>3400 гр. Монтана, ул.”Юлиус Ирасек” №4, ПК 55</w:t>
                          </w:r>
                        </w:p>
                        <w:p w:rsidR="007F2D47" w:rsidRDefault="007F2D47" w:rsidP="007F2D47">
                          <w:pPr>
                            <w:pStyle w:val="a4"/>
                            <w:tabs>
                              <w:tab w:val="left" w:pos="660"/>
                              <w:tab w:val="center" w:pos="4253"/>
                              <w:tab w:val="left" w:pos="7230"/>
                              <w:tab w:val="left" w:pos="7655"/>
                            </w:tabs>
                            <w:spacing w:line="216" w:lineRule="auto"/>
                            <w:ind w:left="-851" w:right="-285"/>
                            <w:jc w:val="center"/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</w:pP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Те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л.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(+359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96) 300 960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, 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 xml:space="preserve">Факс: 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(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+359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6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)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300 961,</w:t>
                          </w:r>
                        </w:p>
                        <w:p w:rsidR="007F2D47" w:rsidRPr="00090EB2" w:rsidRDefault="007F2D47" w:rsidP="007F2D47">
                          <w:pPr>
                            <w:pStyle w:val="a4"/>
                            <w:tabs>
                              <w:tab w:val="left" w:pos="660"/>
                              <w:tab w:val="center" w:pos="4253"/>
                              <w:tab w:val="left" w:pos="7230"/>
                              <w:tab w:val="left" w:pos="7655"/>
                            </w:tabs>
                            <w:spacing w:line="216" w:lineRule="auto"/>
                            <w:ind w:left="-851" w:right="-285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</w:rPr>
                            <w:t>e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  <w:lang w:val="ru-RU"/>
                            </w:rPr>
                            <w:t>-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</w:rPr>
                            <w:t>mail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  <w:lang w:val="bg-BG"/>
                            </w:rPr>
                            <w:t>:</w:t>
                          </w:r>
                          <w:r w:rsidRPr="00090EB2">
                            <w:rPr>
                              <w:rFonts w:cs="Arial"/>
                              <w:color w:val="000000"/>
                              <w:shd w:val="clear" w:color="auto" w:fill="FFFFFF"/>
                            </w:rPr>
                            <w:t xml:space="preserve">  </w:t>
                          </w:r>
                          <w:hyperlink r:id="rId2" w:history="1">
                            <w:r w:rsidRPr="00090EB2">
                              <w:rPr>
                                <w:rFonts w:ascii="Times New Roman" w:hAnsi="Times New Roman"/>
                                <w:bCs/>
                                <w:color w:val="000000"/>
                                <w:u w:val="single"/>
                                <w:shd w:val="clear" w:color="auto" w:fill="FFFFFF"/>
                              </w:rPr>
                              <w:t>riosv@riosv-montana.com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767ED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145.05pt;margin-top:4.6pt;width:299.85pt;height:39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" stroked="f">
              <v:textbox>
                <w:txbxContent>
                  <w:p w:rsidR="007F2D47" w:rsidRDefault="007F2D47" w:rsidP="007F2D47">
                    <w:pPr>
                      <w:jc w:val="center"/>
                      <w:rPr>
                        <w:rFonts w:ascii="Times New Roman" w:hAnsi="Times New Roman"/>
                        <w:noProof/>
                        <w:lang w:val="bg-BG" w:eastAsia="bg-BG"/>
                      </w:rPr>
                    </w:pPr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t>3400 гр. Монтана, ул.”Юлиус Ирасек” №4, ПК 55</w:t>
                    </w:r>
                  </w:p>
                  <w:p w:rsidR="007F2D47" w:rsidRDefault="007F2D47" w:rsidP="007F2D47">
                    <w:pPr>
                      <w:pStyle w:val="a4"/>
                      <w:tabs>
                        <w:tab w:val="left" w:pos="660"/>
                        <w:tab w:val="center" w:pos="4253"/>
                        <w:tab w:val="left" w:pos="7230"/>
                        <w:tab w:val="left" w:pos="7655"/>
                      </w:tabs>
                      <w:spacing w:line="216" w:lineRule="auto"/>
                      <w:ind w:left="-851" w:right="-285"/>
                      <w:jc w:val="center"/>
                      <w:rPr>
                        <w:rFonts w:ascii="Times New Roman" w:hAnsi="Times New Roman"/>
                        <w:noProof/>
                        <w:lang w:val="bg-BG"/>
                      </w:rPr>
                    </w:pP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Те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л.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(+359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96) 300 960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, 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 xml:space="preserve">Факс: 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(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>+359</w:t>
                    </w:r>
                    <w:r>
                      <w:rPr>
                        <w:rFonts w:ascii="Times New Roman" w:hAnsi="Times New Roman"/>
                        <w:noProof/>
                        <w:lang w:val="ru-RU"/>
                      </w:rPr>
                      <w:t>9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6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)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300 961,</w:t>
                    </w:r>
                  </w:p>
                  <w:p w:rsidR="007F2D47" w:rsidRPr="00090EB2" w:rsidRDefault="007F2D47" w:rsidP="007F2D47">
                    <w:pPr>
                      <w:pStyle w:val="a4"/>
                      <w:tabs>
                        <w:tab w:val="left" w:pos="660"/>
                        <w:tab w:val="center" w:pos="4253"/>
                        <w:tab w:val="left" w:pos="7230"/>
                        <w:tab w:val="left" w:pos="7655"/>
                      </w:tabs>
                      <w:spacing w:line="216" w:lineRule="auto"/>
                      <w:ind w:left="-851" w:right="-285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</w:rPr>
                      <w:t>e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  <w:lang w:val="ru-RU"/>
                      </w:rPr>
                      <w:t>-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</w:rPr>
                      <w:t>mail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  <w:lang w:val="bg-BG"/>
                      </w:rPr>
                      <w:t>:</w:t>
                    </w:r>
                    <w:r w:rsidRPr="00090EB2">
                      <w:rPr>
                        <w:rFonts w:cs="Arial"/>
                        <w:color w:val="000000"/>
                        <w:shd w:val="clear" w:color="auto" w:fill="FFFFFF"/>
                      </w:rPr>
                      <w:t xml:space="preserve">  </w:t>
                    </w:r>
                    <w:hyperlink r:id="rId3" w:history="1">
                      <w:r w:rsidRPr="00090EB2">
                        <w:rPr>
                          <w:rFonts w:ascii="Times New Roman" w:hAnsi="Times New Roman"/>
                          <w:bCs/>
                          <w:color w:val="000000"/>
                          <w:u w:val="single"/>
                          <w:shd w:val="clear" w:color="auto" w:fill="FFFFFF"/>
                        </w:rPr>
                        <w:t>riosv@riosv-montana.com</w:t>
                      </w:r>
                    </w:hyperlink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3B2" w:rsidRDefault="00D923B2">
      <w:r>
        <w:separator/>
      </w:r>
    </w:p>
  </w:footnote>
  <w:footnote w:type="continuationSeparator" w:id="0">
    <w:p w:rsidR="00D923B2" w:rsidRDefault="00D92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56B" w:rsidRPr="005B69F7" w:rsidRDefault="002E014A" w:rsidP="00D678CA">
    <w:pPr>
      <w:pStyle w:val="2"/>
      <w:ind w:left="-450"/>
      <w:jc w:val="center"/>
      <w:rPr>
        <w:rStyle w:val="a8"/>
        <w:sz w:val="2"/>
        <w:szCs w:val="2"/>
      </w:rPr>
    </w:pPr>
    <w:r w:rsidRPr="005B69F7">
      <w:rPr>
        <w:rStyle w:val="a8"/>
        <w:noProof/>
        <w:sz w:val="2"/>
        <w:szCs w:val="2"/>
        <w:lang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-66040</wp:posOffset>
          </wp:positionV>
          <wp:extent cx="600710" cy="832485"/>
          <wp:effectExtent l="0" t="0" r="8890" b="5715"/>
          <wp:wrapSquare wrapText="bothSides"/>
          <wp:docPr id="30" name="Picture 7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D456B" w:rsidRPr="00E15B5B" w:rsidRDefault="002E014A" w:rsidP="007A6290">
    <w:pPr>
      <w:pStyle w:val="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 w:rsidRPr="00E15B5B">
      <w:rPr>
        <w:rStyle w:val="a8"/>
        <w:rFonts w:ascii="Times New Roman" w:hAnsi="Times New Roman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673735</wp:posOffset>
              </wp:positionH>
              <wp:positionV relativeFrom="paragraph">
                <wp:posOffset>8255</wp:posOffset>
              </wp:positionV>
              <wp:extent cx="0" cy="612140"/>
              <wp:effectExtent l="0" t="0" r="0" b="0"/>
              <wp:wrapNone/>
              <wp:docPr id="2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D725F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53.05pt;margin-top:.65pt;width:0;height:4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"/>
          </w:pict>
        </mc:Fallback>
      </mc:AlternateContent>
    </w:r>
    <w:r w:rsidR="000D456B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0D456B" w:rsidRPr="00E15B5B" w:rsidRDefault="000D456B" w:rsidP="000D456B">
    <w:pPr>
      <w:pStyle w:val="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0D456B" w:rsidRPr="009D5E29" w:rsidRDefault="000D456B" w:rsidP="00E15B5B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0D456B" w:rsidRPr="00ED1377" w:rsidRDefault="000D456B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95C3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21DE3"/>
    <w:multiLevelType w:val="hybridMultilevel"/>
    <w:tmpl w:val="30D48D0A"/>
    <w:lvl w:ilvl="0" w:tplc="47449358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865D3D"/>
    <w:multiLevelType w:val="hybridMultilevel"/>
    <w:tmpl w:val="904427F4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772259B"/>
    <w:multiLevelType w:val="hybridMultilevel"/>
    <w:tmpl w:val="C1C2AD3A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5051CB"/>
    <w:multiLevelType w:val="hybridMultilevel"/>
    <w:tmpl w:val="26E2061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A8D3E79"/>
    <w:multiLevelType w:val="hybridMultilevel"/>
    <w:tmpl w:val="6732700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C2439"/>
    <w:multiLevelType w:val="hybridMultilevel"/>
    <w:tmpl w:val="D474EB1E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A2321CB"/>
    <w:multiLevelType w:val="hybridMultilevel"/>
    <w:tmpl w:val="AC249708"/>
    <w:lvl w:ilvl="0" w:tplc="08F63398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49684A"/>
    <w:multiLevelType w:val="hybridMultilevel"/>
    <w:tmpl w:val="14B0E1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B4406"/>
    <w:multiLevelType w:val="hybridMultilevel"/>
    <w:tmpl w:val="CC4AE7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674B68"/>
    <w:multiLevelType w:val="hybridMultilevel"/>
    <w:tmpl w:val="11CAB1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B65449"/>
    <w:multiLevelType w:val="hybridMultilevel"/>
    <w:tmpl w:val="9C8882CE"/>
    <w:lvl w:ilvl="0" w:tplc="0402000F">
      <w:start w:val="1"/>
      <w:numFmt w:val="decimal"/>
      <w:lvlText w:val="%1."/>
      <w:lvlJc w:val="left"/>
      <w:pPr>
        <w:ind w:left="780" w:hanging="360"/>
      </w:pPr>
    </w:lvl>
    <w:lvl w:ilvl="1" w:tplc="04020019" w:tentative="1">
      <w:start w:val="1"/>
      <w:numFmt w:val="lowerLetter"/>
      <w:lvlText w:val="%2."/>
      <w:lvlJc w:val="left"/>
      <w:pPr>
        <w:ind w:left="1500" w:hanging="360"/>
      </w:pPr>
    </w:lvl>
    <w:lvl w:ilvl="2" w:tplc="0402001B" w:tentative="1">
      <w:start w:val="1"/>
      <w:numFmt w:val="lowerRoman"/>
      <w:lvlText w:val="%3."/>
      <w:lvlJc w:val="right"/>
      <w:pPr>
        <w:ind w:left="2220" w:hanging="180"/>
      </w:pPr>
    </w:lvl>
    <w:lvl w:ilvl="3" w:tplc="0402000F" w:tentative="1">
      <w:start w:val="1"/>
      <w:numFmt w:val="decimal"/>
      <w:lvlText w:val="%4."/>
      <w:lvlJc w:val="left"/>
      <w:pPr>
        <w:ind w:left="2940" w:hanging="360"/>
      </w:pPr>
    </w:lvl>
    <w:lvl w:ilvl="4" w:tplc="04020019" w:tentative="1">
      <w:start w:val="1"/>
      <w:numFmt w:val="lowerLetter"/>
      <w:lvlText w:val="%5."/>
      <w:lvlJc w:val="left"/>
      <w:pPr>
        <w:ind w:left="3660" w:hanging="360"/>
      </w:pPr>
    </w:lvl>
    <w:lvl w:ilvl="5" w:tplc="0402001B" w:tentative="1">
      <w:start w:val="1"/>
      <w:numFmt w:val="lowerRoman"/>
      <w:lvlText w:val="%6."/>
      <w:lvlJc w:val="right"/>
      <w:pPr>
        <w:ind w:left="4380" w:hanging="180"/>
      </w:pPr>
    </w:lvl>
    <w:lvl w:ilvl="6" w:tplc="0402000F" w:tentative="1">
      <w:start w:val="1"/>
      <w:numFmt w:val="decimal"/>
      <w:lvlText w:val="%7."/>
      <w:lvlJc w:val="left"/>
      <w:pPr>
        <w:ind w:left="5100" w:hanging="360"/>
      </w:pPr>
    </w:lvl>
    <w:lvl w:ilvl="7" w:tplc="04020019" w:tentative="1">
      <w:start w:val="1"/>
      <w:numFmt w:val="lowerLetter"/>
      <w:lvlText w:val="%8."/>
      <w:lvlJc w:val="left"/>
      <w:pPr>
        <w:ind w:left="5820" w:hanging="360"/>
      </w:pPr>
    </w:lvl>
    <w:lvl w:ilvl="8" w:tplc="040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5E8F65A2"/>
    <w:multiLevelType w:val="hybridMultilevel"/>
    <w:tmpl w:val="A4D2933E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B64EF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65C04817"/>
    <w:multiLevelType w:val="hybridMultilevel"/>
    <w:tmpl w:val="0296A93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D8325A"/>
    <w:multiLevelType w:val="hybridMultilevel"/>
    <w:tmpl w:val="BA1EA4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2542AD"/>
    <w:multiLevelType w:val="hybridMultilevel"/>
    <w:tmpl w:val="D23E46CA"/>
    <w:lvl w:ilvl="0" w:tplc="9E4E9DA8">
      <w:numFmt w:val="bullet"/>
      <w:lvlText w:val="•"/>
      <w:lvlJc w:val="left"/>
      <w:pPr>
        <w:ind w:left="1146" w:hanging="72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7C941391"/>
    <w:multiLevelType w:val="hybridMultilevel"/>
    <w:tmpl w:val="C3E23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261B9C"/>
    <w:multiLevelType w:val="hybridMultilevel"/>
    <w:tmpl w:val="C706D0B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7"/>
  </w:num>
  <w:num w:numId="4">
    <w:abstractNumId w:val="20"/>
  </w:num>
  <w:num w:numId="5">
    <w:abstractNumId w:val="11"/>
  </w:num>
  <w:num w:numId="6">
    <w:abstractNumId w:val="8"/>
  </w:num>
  <w:num w:numId="7">
    <w:abstractNumId w:val="14"/>
  </w:num>
  <w:num w:numId="8">
    <w:abstractNumId w:val="1"/>
  </w:num>
  <w:num w:numId="9">
    <w:abstractNumId w:val="23"/>
  </w:num>
  <w:num w:numId="10">
    <w:abstractNumId w:val="0"/>
  </w:num>
  <w:num w:numId="11">
    <w:abstractNumId w:val="18"/>
  </w:num>
  <w:num w:numId="12">
    <w:abstractNumId w:val="4"/>
  </w:num>
  <w:num w:numId="13">
    <w:abstractNumId w:val="12"/>
  </w:num>
  <w:num w:numId="14">
    <w:abstractNumId w:val="21"/>
  </w:num>
  <w:num w:numId="15">
    <w:abstractNumId w:val="3"/>
  </w:num>
  <w:num w:numId="16">
    <w:abstractNumId w:val="6"/>
  </w:num>
  <w:num w:numId="17">
    <w:abstractNumId w:val="16"/>
  </w:num>
  <w:num w:numId="18">
    <w:abstractNumId w:val="15"/>
  </w:num>
  <w:num w:numId="19">
    <w:abstractNumId w:val="10"/>
  </w:num>
  <w:num w:numId="20">
    <w:abstractNumId w:val="5"/>
  </w:num>
  <w:num w:numId="21">
    <w:abstractNumId w:val="22"/>
  </w:num>
  <w:num w:numId="22">
    <w:abstractNumId w:val="17"/>
  </w:num>
  <w:num w:numId="23">
    <w:abstractNumId w:val="9"/>
  </w:num>
  <w:num w:numId="24">
    <w:abstractNumId w:val="24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306F"/>
    <w:rsid w:val="00003DEA"/>
    <w:rsid w:val="0001082C"/>
    <w:rsid w:val="000204BC"/>
    <w:rsid w:val="00026E41"/>
    <w:rsid w:val="0003653B"/>
    <w:rsid w:val="000469A4"/>
    <w:rsid w:val="00051A64"/>
    <w:rsid w:val="00056454"/>
    <w:rsid w:val="00060B59"/>
    <w:rsid w:val="00060FCE"/>
    <w:rsid w:val="00061C8C"/>
    <w:rsid w:val="00066139"/>
    <w:rsid w:val="00066AA2"/>
    <w:rsid w:val="00067A82"/>
    <w:rsid w:val="00074736"/>
    <w:rsid w:val="0009444C"/>
    <w:rsid w:val="000C7981"/>
    <w:rsid w:val="000D456B"/>
    <w:rsid w:val="000E2D5A"/>
    <w:rsid w:val="000E33C4"/>
    <w:rsid w:val="000E4600"/>
    <w:rsid w:val="000E6D1F"/>
    <w:rsid w:val="000F09E8"/>
    <w:rsid w:val="00106201"/>
    <w:rsid w:val="001073F0"/>
    <w:rsid w:val="0011448E"/>
    <w:rsid w:val="001166E9"/>
    <w:rsid w:val="001318CD"/>
    <w:rsid w:val="00136199"/>
    <w:rsid w:val="00157D1E"/>
    <w:rsid w:val="001600D0"/>
    <w:rsid w:val="00160134"/>
    <w:rsid w:val="00170C19"/>
    <w:rsid w:val="001713C3"/>
    <w:rsid w:val="0017612C"/>
    <w:rsid w:val="00187985"/>
    <w:rsid w:val="00191061"/>
    <w:rsid w:val="00192EBE"/>
    <w:rsid w:val="001A5663"/>
    <w:rsid w:val="001B170D"/>
    <w:rsid w:val="001B4BA5"/>
    <w:rsid w:val="001B6C28"/>
    <w:rsid w:val="001B7938"/>
    <w:rsid w:val="001C447C"/>
    <w:rsid w:val="001C5702"/>
    <w:rsid w:val="001C6903"/>
    <w:rsid w:val="001D3310"/>
    <w:rsid w:val="001D7FD7"/>
    <w:rsid w:val="001E0445"/>
    <w:rsid w:val="001E054C"/>
    <w:rsid w:val="001E10FE"/>
    <w:rsid w:val="001F1723"/>
    <w:rsid w:val="001F259A"/>
    <w:rsid w:val="002035D2"/>
    <w:rsid w:val="00204BD1"/>
    <w:rsid w:val="0020512A"/>
    <w:rsid w:val="002057C8"/>
    <w:rsid w:val="0020653E"/>
    <w:rsid w:val="002103DE"/>
    <w:rsid w:val="00212CCE"/>
    <w:rsid w:val="0022131C"/>
    <w:rsid w:val="00221E3A"/>
    <w:rsid w:val="002312CF"/>
    <w:rsid w:val="00232BBA"/>
    <w:rsid w:val="00233451"/>
    <w:rsid w:val="002359C8"/>
    <w:rsid w:val="00235D44"/>
    <w:rsid w:val="00236AB6"/>
    <w:rsid w:val="0024120B"/>
    <w:rsid w:val="00247A8A"/>
    <w:rsid w:val="00254EDE"/>
    <w:rsid w:val="00257375"/>
    <w:rsid w:val="00266D04"/>
    <w:rsid w:val="00276EF6"/>
    <w:rsid w:val="00296A4A"/>
    <w:rsid w:val="00296BC3"/>
    <w:rsid w:val="002A24BB"/>
    <w:rsid w:val="002B68A1"/>
    <w:rsid w:val="002B7809"/>
    <w:rsid w:val="002C0022"/>
    <w:rsid w:val="002C043E"/>
    <w:rsid w:val="002C2A6E"/>
    <w:rsid w:val="002C6652"/>
    <w:rsid w:val="002C66BB"/>
    <w:rsid w:val="002D4B4D"/>
    <w:rsid w:val="002D75EC"/>
    <w:rsid w:val="002D7DDF"/>
    <w:rsid w:val="002E014A"/>
    <w:rsid w:val="002E25EF"/>
    <w:rsid w:val="002E3442"/>
    <w:rsid w:val="002F2EF7"/>
    <w:rsid w:val="00310244"/>
    <w:rsid w:val="00312FEE"/>
    <w:rsid w:val="003210A9"/>
    <w:rsid w:val="00324274"/>
    <w:rsid w:val="00325153"/>
    <w:rsid w:val="00330AF8"/>
    <w:rsid w:val="00334882"/>
    <w:rsid w:val="00340C9E"/>
    <w:rsid w:val="00346347"/>
    <w:rsid w:val="00352F4E"/>
    <w:rsid w:val="0035388D"/>
    <w:rsid w:val="00353EA9"/>
    <w:rsid w:val="00382CC0"/>
    <w:rsid w:val="003840C9"/>
    <w:rsid w:val="00385103"/>
    <w:rsid w:val="00385E06"/>
    <w:rsid w:val="00387F19"/>
    <w:rsid w:val="003A5FA6"/>
    <w:rsid w:val="003B0995"/>
    <w:rsid w:val="003B2C63"/>
    <w:rsid w:val="003C1007"/>
    <w:rsid w:val="003C7D36"/>
    <w:rsid w:val="003D103F"/>
    <w:rsid w:val="003E34AC"/>
    <w:rsid w:val="003E5C3C"/>
    <w:rsid w:val="003E7E7E"/>
    <w:rsid w:val="004032A2"/>
    <w:rsid w:val="004039C6"/>
    <w:rsid w:val="004064C1"/>
    <w:rsid w:val="00420D64"/>
    <w:rsid w:val="00420D8A"/>
    <w:rsid w:val="00425571"/>
    <w:rsid w:val="00427BC0"/>
    <w:rsid w:val="00435347"/>
    <w:rsid w:val="00446795"/>
    <w:rsid w:val="0045187A"/>
    <w:rsid w:val="0046299B"/>
    <w:rsid w:val="004638BD"/>
    <w:rsid w:val="00486763"/>
    <w:rsid w:val="00490F3B"/>
    <w:rsid w:val="00492DB1"/>
    <w:rsid w:val="00496B4F"/>
    <w:rsid w:val="004A55EE"/>
    <w:rsid w:val="004B0800"/>
    <w:rsid w:val="004B39D8"/>
    <w:rsid w:val="004B4C8E"/>
    <w:rsid w:val="004C0DCB"/>
    <w:rsid w:val="004C300D"/>
    <w:rsid w:val="004C3144"/>
    <w:rsid w:val="004C37E7"/>
    <w:rsid w:val="004D6742"/>
    <w:rsid w:val="004D6A6A"/>
    <w:rsid w:val="004E5FC2"/>
    <w:rsid w:val="004E6AC2"/>
    <w:rsid w:val="004F04D9"/>
    <w:rsid w:val="004F765C"/>
    <w:rsid w:val="00515E32"/>
    <w:rsid w:val="00520729"/>
    <w:rsid w:val="00522077"/>
    <w:rsid w:val="00527F0A"/>
    <w:rsid w:val="0053360A"/>
    <w:rsid w:val="00537FA3"/>
    <w:rsid w:val="0054712F"/>
    <w:rsid w:val="00547C33"/>
    <w:rsid w:val="005546B9"/>
    <w:rsid w:val="005567DD"/>
    <w:rsid w:val="00566AFA"/>
    <w:rsid w:val="0057056E"/>
    <w:rsid w:val="00573549"/>
    <w:rsid w:val="00584F2C"/>
    <w:rsid w:val="00595361"/>
    <w:rsid w:val="005A3B17"/>
    <w:rsid w:val="005A5435"/>
    <w:rsid w:val="005B116A"/>
    <w:rsid w:val="005B12C1"/>
    <w:rsid w:val="005B1F9A"/>
    <w:rsid w:val="005B6700"/>
    <w:rsid w:val="005B69F7"/>
    <w:rsid w:val="005B7D9D"/>
    <w:rsid w:val="005C4F30"/>
    <w:rsid w:val="005C74C8"/>
    <w:rsid w:val="005C796D"/>
    <w:rsid w:val="005D508E"/>
    <w:rsid w:val="005D6F15"/>
    <w:rsid w:val="005D745C"/>
    <w:rsid w:val="005D7788"/>
    <w:rsid w:val="005F5A8E"/>
    <w:rsid w:val="006022DD"/>
    <w:rsid w:val="00602A0B"/>
    <w:rsid w:val="0060344F"/>
    <w:rsid w:val="0061027C"/>
    <w:rsid w:val="00612FAF"/>
    <w:rsid w:val="00616C02"/>
    <w:rsid w:val="00622812"/>
    <w:rsid w:val="00622E57"/>
    <w:rsid w:val="006340C8"/>
    <w:rsid w:val="00643C98"/>
    <w:rsid w:val="00644D40"/>
    <w:rsid w:val="00653112"/>
    <w:rsid w:val="00653517"/>
    <w:rsid w:val="00654FB7"/>
    <w:rsid w:val="00656152"/>
    <w:rsid w:val="00661C46"/>
    <w:rsid w:val="00674C54"/>
    <w:rsid w:val="00683BD1"/>
    <w:rsid w:val="006900E7"/>
    <w:rsid w:val="00692677"/>
    <w:rsid w:val="00694C1A"/>
    <w:rsid w:val="006A0059"/>
    <w:rsid w:val="006A25C3"/>
    <w:rsid w:val="006B0B9A"/>
    <w:rsid w:val="006B5C31"/>
    <w:rsid w:val="006D0406"/>
    <w:rsid w:val="006D21A3"/>
    <w:rsid w:val="006D28FF"/>
    <w:rsid w:val="006D7693"/>
    <w:rsid w:val="006E0EC1"/>
    <w:rsid w:val="006E1608"/>
    <w:rsid w:val="00701386"/>
    <w:rsid w:val="00705659"/>
    <w:rsid w:val="00705D2F"/>
    <w:rsid w:val="00711247"/>
    <w:rsid w:val="007117F4"/>
    <w:rsid w:val="0072234E"/>
    <w:rsid w:val="0072306B"/>
    <w:rsid w:val="007274BE"/>
    <w:rsid w:val="00734275"/>
    <w:rsid w:val="00735898"/>
    <w:rsid w:val="00741756"/>
    <w:rsid w:val="00742F84"/>
    <w:rsid w:val="007432F1"/>
    <w:rsid w:val="00746759"/>
    <w:rsid w:val="00750D78"/>
    <w:rsid w:val="00753F70"/>
    <w:rsid w:val="00755C14"/>
    <w:rsid w:val="007578B9"/>
    <w:rsid w:val="007719EF"/>
    <w:rsid w:val="007831B0"/>
    <w:rsid w:val="007928D1"/>
    <w:rsid w:val="0079353F"/>
    <w:rsid w:val="00794974"/>
    <w:rsid w:val="007964DC"/>
    <w:rsid w:val="00796F55"/>
    <w:rsid w:val="007A4EAF"/>
    <w:rsid w:val="007A5D2C"/>
    <w:rsid w:val="007A6290"/>
    <w:rsid w:val="007B4041"/>
    <w:rsid w:val="007C2264"/>
    <w:rsid w:val="007F2264"/>
    <w:rsid w:val="007F2D47"/>
    <w:rsid w:val="007F3038"/>
    <w:rsid w:val="00805229"/>
    <w:rsid w:val="00806AC9"/>
    <w:rsid w:val="008256D2"/>
    <w:rsid w:val="008268EE"/>
    <w:rsid w:val="00826E3A"/>
    <w:rsid w:val="00833D5A"/>
    <w:rsid w:val="008351FA"/>
    <w:rsid w:val="0083537B"/>
    <w:rsid w:val="00842C4E"/>
    <w:rsid w:val="00842F0C"/>
    <w:rsid w:val="00850D1D"/>
    <w:rsid w:val="0085348A"/>
    <w:rsid w:val="00857931"/>
    <w:rsid w:val="00861582"/>
    <w:rsid w:val="00863BE9"/>
    <w:rsid w:val="0086476E"/>
    <w:rsid w:val="008719BB"/>
    <w:rsid w:val="00880BFA"/>
    <w:rsid w:val="00885C26"/>
    <w:rsid w:val="00892294"/>
    <w:rsid w:val="0089293C"/>
    <w:rsid w:val="008A2148"/>
    <w:rsid w:val="008A5C2A"/>
    <w:rsid w:val="008B0206"/>
    <w:rsid w:val="008B1300"/>
    <w:rsid w:val="008B429A"/>
    <w:rsid w:val="008B6EC8"/>
    <w:rsid w:val="008E088F"/>
    <w:rsid w:val="008E7074"/>
    <w:rsid w:val="008F5B3F"/>
    <w:rsid w:val="00901275"/>
    <w:rsid w:val="0090459E"/>
    <w:rsid w:val="00905686"/>
    <w:rsid w:val="00910DA3"/>
    <w:rsid w:val="00912AA6"/>
    <w:rsid w:val="009156C4"/>
    <w:rsid w:val="00917AFD"/>
    <w:rsid w:val="009231E9"/>
    <w:rsid w:val="009233B6"/>
    <w:rsid w:val="00923502"/>
    <w:rsid w:val="009345C1"/>
    <w:rsid w:val="00936425"/>
    <w:rsid w:val="00946D85"/>
    <w:rsid w:val="00952AD7"/>
    <w:rsid w:val="009530F0"/>
    <w:rsid w:val="00955F67"/>
    <w:rsid w:val="009601FA"/>
    <w:rsid w:val="00963803"/>
    <w:rsid w:val="00973257"/>
    <w:rsid w:val="00973C05"/>
    <w:rsid w:val="00974296"/>
    <w:rsid w:val="00974546"/>
    <w:rsid w:val="00984AAA"/>
    <w:rsid w:val="009A0BBB"/>
    <w:rsid w:val="009A49E5"/>
    <w:rsid w:val="009B34C4"/>
    <w:rsid w:val="009B54D0"/>
    <w:rsid w:val="009B7789"/>
    <w:rsid w:val="009C2053"/>
    <w:rsid w:val="009C28A8"/>
    <w:rsid w:val="009C3F6E"/>
    <w:rsid w:val="009D1DF4"/>
    <w:rsid w:val="009D5E29"/>
    <w:rsid w:val="009E03E7"/>
    <w:rsid w:val="009E6C2B"/>
    <w:rsid w:val="009E7D8E"/>
    <w:rsid w:val="009F0994"/>
    <w:rsid w:val="009F1DF2"/>
    <w:rsid w:val="00A1208B"/>
    <w:rsid w:val="00A1467A"/>
    <w:rsid w:val="00A2390F"/>
    <w:rsid w:val="00A24045"/>
    <w:rsid w:val="00A302C5"/>
    <w:rsid w:val="00A37BE8"/>
    <w:rsid w:val="00A46B1C"/>
    <w:rsid w:val="00A46DE0"/>
    <w:rsid w:val="00A5608F"/>
    <w:rsid w:val="00A72242"/>
    <w:rsid w:val="00A86DA8"/>
    <w:rsid w:val="00A93742"/>
    <w:rsid w:val="00A97AF1"/>
    <w:rsid w:val="00AB1F7B"/>
    <w:rsid w:val="00AB2FCA"/>
    <w:rsid w:val="00AB682A"/>
    <w:rsid w:val="00AC7271"/>
    <w:rsid w:val="00AD13E8"/>
    <w:rsid w:val="00AE0DFB"/>
    <w:rsid w:val="00AE1A8C"/>
    <w:rsid w:val="00AE7D50"/>
    <w:rsid w:val="00AF220A"/>
    <w:rsid w:val="00AF3D7A"/>
    <w:rsid w:val="00B07DC9"/>
    <w:rsid w:val="00B22E36"/>
    <w:rsid w:val="00B31276"/>
    <w:rsid w:val="00B34856"/>
    <w:rsid w:val="00B45332"/>
    <w:rsid w:val="00B463B4"/>
    <w:rsid w:val="00B51D58"/>
    <w:rsid w:val="00B64725"/>
    <w:rsid w:val="00B76562"/>
    <w:rsid w:val="00B76D22"/>
    <w:rsid w:val="00B82EDE"/>
    <w:rsid w:val="00B923E6"/>
    <w:rsid w:val="00B93FE2"/>
    <w:rsid w:val="00BA1301"/>
    <w:rsid w:val="00BA18F6"/>
    <w:rsid w:val="00BB28B7"/>
    <w:rsid w:val="00BB6229"/>
    <w:rsid w:val="00BC3690"/>
    <w:rsid w:val="00BD00FB"/>
    <w:rsid w:val="00BE02C7"/>
    <w:rsid w:val="00BE1434"/>
    <w:rsid w:val="00BE3504"/>
    <w:rsid w:val="00BE5722"/>
    <w:rsid w:val="00BE6D64"/>
    <w:rsid w:val="00BF282B"/>
    <w:rsid w:val="00C00904"/>
    <w:rsid w:val="00C02136"/>
    <w:rsid w:val="00C07A3E"/>
    <w:rsid w:val="00C162EF"/>
    <w:rsid w:val="00C1662F"/>
    <w:rsid w:val="00C26103"/>
    <w:rsid w:val="00C315EE"/>
    <w:rsid w:val="00C320D2"/>
    <w:rsid w:val="00C36910"/>
    <w:rsid w:val="00C37B29"/>
    <w:rsid w:val="00C4621D"/>
    <w:rsid w:val="00C473A4"/>
    <w:rsid w:val="00C6071E"/>
    <w:rsid w:val="00C62D64"/>
    <w:rsid w:val="00C64567"/>
    <w:rsid w:val="00C648C8"/>
    <w:rsid w:val="00C6784B"/>
    <w:rsid w:val="00C704A4"/>
    <w:rsid w:val="00C76288"/>
    <w:rsid w:val="00C77784"/>
    <w:rsid w:val="00C8266E"/>
    <w:rsid w:val="00C82CF5"/>
    <w:rsid w:val="00C84A67"/>
    <w:rsid w:val="00C86592"/>
    <w:rsid w:val="00C91F08"/>
    <w:rsid w:val="00C9282E"/>
    <w:rsid w:val="00C94F07"/>
    <w:rsid w:val="00C959FD"/>
    <w:rsid w:val="00C97A79"/>
    <w:rsid w:val="00CA3258"/>
    <w:rsid w:val="00CA7A14"/>
    <w:rsid w:val="00CB7662"/>
    <w:rsid w:val="00CB7F0F"/>
    <w:rsid w:val="00CC0BB8"/>
    <w:rsid w:val="00CD1F33"/>
    <w:rsid w:val="00CD3258"/>
    <w:rsid w:val="00CD3F33"/>
    <w:rsid w:val="00CD5616"/>
    <w:rsid w:val="00CE2942"/>
    <w:rsid w:val="00CE2E97"/>
    <w:rsid w:val="00CF5FF3"/>
    <w:rsid w:val="00D03B87"/>
    <w:rsid w:val="00D15BD5"/>
    <w:rsid w:val="00D217C2"/>
    <w:rsid w:val="00D259F5"/>
    <w:rsid w:val="00D31A56"/>
    <w:rsid w:val="00D31AE6"/>
    <w:rsid w:val="00D35EB7"/>
    <w:rsid w:val="00D450FA"/>
    <w:rsid w:val="00D45662"/>
    <w:rsid w:val="00D513F3"/>
    <w:rsid w:val="00D530CC"/>
    <w:rsid w:val="00D549C5"/>
    <w:rsid w:val="00D61AE4"/>
    <w:rsid w:val="00D65873"/>
    <w:rsid w:val="00D6699B"/>
    <w:rsid w:val="00D678CA"/>
    <w:rsid w:val="00D70653"/>
    <w:rsid w:val="00D7472F"/>
    <w:rsid w:val="00D76B2F"/>
    <w:rsid w:val="00D8213E"/>
    <w:rsid w:val="00D90793"/>
    <w:rsid w:val="00D923B2"/>
    <w:rsid w:val="00D94C92"/>
    <w:rsid w:val="00D963F7"/>
    <w:rsid w:val="00DA0077"/>
    <w:rsid w:val="00DA356C"/>
    <w:rsid w:val="00DB0BCD"/>
    <w:rsid w:val="00DB1278"/>
    <w:rsid w:val="00DB1CAC"/>
    <w:rsid w:val="00DC5A70"/>
    <w:rsid w:val="00DD5CEF"/>
    <w:rsid w:val="00DF45FC"/>
    <w:rsid w:val="00DF6A54"/>
    <w:rsid w:val="00DF75CE"/>
    <w:rsid w:val="00DF777E"/>
    <w:rsid w:val="00DF7A8B"/>
    <w:rsid w:val="00E06920"/>
    <w:rsid w:val="00E11FF6"/>
    <w:rsid w:val="00E15B5B"/>
    <w:rsid w:val="00E32692"/>
    <w:rsid w:val="00E34130"/>
    <w:rsid w:val="00E344E2"/>
    <w:rsid w:val="00E40FB4"/>
    <w:rsid w:val="00E4281B"/>
    <w:rsid w:val="00E44783"/>
    <w:rsid w:val="00E55A75"/>
    <w:rsid w:val="00E60AE0"/>
    <w:rsid w:val="00E63E69"/>
    <w:rsid w:val="00E63EEB"/>
    <w:rsid w:val="00E7462B"/>
    <w:rsid w:val="00E87421"/>
    <w:rsid w:val="00EA3B1F"/>
    <w:rsid w:val="00EA4ACB"/>
    <w:rsid w:val="00EB5FF4"/>
    <w:rsid w:val="00EB63EB"/>
    <w:rsid w:val="00EC304D"/>
    <w:rsid w:val="00EC617F"/>
    <w:rsid w:val="00EC7E52"/>
    <w:rsid w:val="00ED1377"/>
    <w:rsid w:val="00ED1B17"/>
    <w:rsid w:val="00ED266B"/>
    <w:rsid w:val="00ED4E2A"/>
    <w:rsid w:val="00EE34D5"/>
    <w:rsid w:val="00EE4B64"/>
    <w:rsid w:val="00EF60A2"/>
    <w:rsid w:val="00F024EF"/>
    <w:rsid w:val="00F0521A"/>
    <w:rsid w:val="00F170E0"/>
    <w:rsid w:val="00F220AF"/>
    <w:rsid w:val="00F26107"/>
    <w:rsid w:val="00F336F4"/>
    <w:rsid w:val="00F33EF0"/>
    <w:rsid w:val="00F357D0"/>
    <w:rsid w:val="00F46818"/>
    <w:rsid w:val="00F53D97"/>
    <w:rsid w:val="00F546BA"/>
    <w:rsid w:val="00F62573"/>
    <w:rsid w:val="00F66B00"/>
    <w:rsid w:val="00F72CF1"/>
    <w:rsid w:val="00F734F5"/>
    <w:rsid w:val="00F81C55"/>
    <w:rsid w:val="00F9798D"/>
    <w:rsid w:val="00FA2004"/>
    <w:rsid w:val="00FC43AE"/>
    <w:rsid w:val="00FD0D40"/>
    <w:rsid w:val="00FD6435"/>
    <w:rsid w:val="00FE12B6"/>
    <w:rsid w:val="00FE22D9"/>
    <w:rsid w:val="00FE26F1"/>
    <w:rsid w:val="00FF1F96"/>
    <w:rsid w:val="00FF3E5A"/>
    <w:rsid w:val="00FF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F3178B0-A1D2-47DF-83D5-3830EC0A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1">
    <w:name w:val="heading 1"/>
    <w:basedOn w:val="a"/>
    <w:next w:val="a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bCs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</w:pPr>
  </w:style>
  <w:style w:type="paragraph" w:styleId="a4">
    <w:name w:val="footer"/>
    <w:basedOn w:val="a"/>
    <w:link w:val="a5"/>
    <w:pPr>
      <w:tabs>
        <w:tab w:val="center" w:pos="4320"/>
        <w:tab w:val="right" w:pos="8640"/>
      </w:tabs>
    </w:pPr>
  </w:style>
  <w:style w:type="paragraph" w:styleId="a6">
    <w:name w:val="Body Text"/>
    <w:basedOn w:val="a"/>
    <w:pPr>
      <w:jc w:val="both"/>
    </w:pPr>
    <w:rPr>
      <w:rFonts w:ascii="Times New Roman" w:hAnsi="Times New Roman"/>
      <w:lang w:val="bg-BG"/>
    </w:rPr>
  </w:style>
  <w:style w:type="paragraph" w:styleId="20">
    <w:name w:val="Body Text 2"/>
    <w:basedOn w:val="a"/>
    <w:pPr>
      <w:jc w:val="both"/>
    </w:pPr>
    <w:rPr>
      <w:rFonts w:ascii="Times New Roman" w:hAnsi="Times New Roman"/>
      <w:sz w:val="24"/>
      <w:lang w:val="bg-BG"/>
    </w:rPr>
  </w:style>
  <w:style w:type="character" w:styleId="a7">
    <w:name w:val="Hyperlink"/>
    <w:rPr>
      <w:color w:val="0000FF"/>
      <w:u w:val="single"/>
    </w:rPr>
  </w:style>
  <w:style w:type="character" w:styleId="a8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a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a9">
    <w:name w:val="Balloon Text"/>
    <w:basedOn w:val="a"/>
    <w:semiHidden/>
    <w:rsid w:val="007719EF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a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a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b">
    <w:name w:val="List Paragraph"/>
    <w:basedOn w:val="a"/>
    <w:uiPriority w:val="34"/>
    <w:qFormat/>
    <w:rsid w:val="00382CC0"/>
    <w:pPr>
      <w:ind w:left="720"/>
      <w:contextualSpacing/>
    </w:pPr>
  </w:style>
  <w:style w:type="character" w:customStyle="1" w:styleId="a5">
    <w:name w:val="Долен колонтитул Знак"/>
    <w:basedOn w:val="a0"/>
    <w:link w:val="a4"/>
    <w:rsid w:val="00EE4B64"/>
    <w:rPr>
      <w:rFonts w:ascii="Arial" w:hAnsi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iosv@riosv-montana.com" TargetMode="External"/><Relationship Id="rId2" Type="http://schemas.openxmlformats.org/officeDocument/2006/relationships/hyperlink" Target="mailto:riosv@riosv-montana.com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riosv@riosv-montana.com" TargetMode="External"/><Relationship Id="rId2" Type="http://schemas.openxmlformats.org/officeDocument/2006/relationships/hyperlink" Target="mailto:riosv@riosv-montana.com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1238</Words>
  <Characters>7057</Characters>
  <Application>Microsoft Office Word</Application>
  <DocSecurity>0</DocSecurity>
  <Lines>58</Lines>
  <Paragraphs>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</vt:lpstr>
      <vt:lpstr>ДО</vt:lpstr>
    </vt:vector>
  </TitlesOfParts>
  <Company>Ministry of Industry</Company>
  <LinksUpToDate>false</LinksUpToDate>
  <CharactersWithSpaces>8279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ADMINISTRATOR</dc:creator>
  <cp:keywords/>
  <cp:lastModifiedBy>Ivailo Mladenov</cp:lastModifiedBy>
  <cp:revision>2</cp:revision>
  <cp:lastPrinted>2023-08-17T09:50:00Z</cp:lastPrinted>
  <dcterms:created xsi:type="dcterms:W3CDTF">2025-03-18T06:07:00Z</dcterms:created>
  <dcterms:modified xsi:type="dcterms:W3CDTF">2025-03-18T06:07:00Z</dcterms:modified>
</cp:coreProperties>
</file>